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F7B64" w14:textId="77777777" w:rsidR="00C22DA3" w:rsidRPr="00971973" w:rsidRDefault="00C22DA3" w:rsidP="00DC2A8E">
      <w:pPr>
        <w:pStyle w:val="Title"/>
        <w:rPr>
          <w:rFonts w:ascii="Arial" w:hAnsi="Arial" w:cs="Arial"/>
          <w:sz w:val="32"/>
          <w:szCs w:val="32"/>
        </w:rPr>
      </w:pPr>
    </w:p>
    <w:p w14:paraId="0DBD62A1" w14:textId="77777777" w:rsidR="00F32C26" w:rsidRPr="00971973" w:rsidRDefault="00C22DA3" w:rsidP="00DC2A8E">
      <w:pPr>
        <w:pStyle w:val="Title"/>
        <w:rPr>
          <w:rFonts w:ascii="Arial" w:hAnsi="Arial" w:cs="Arial"/>
          <w:b/>
          <w:color w:val="0000FF"/>
          <w:sz w:val="32"/>
          <w:szCs w:val="32"/>
        </w:rPr>
      </w:pPr>
      <w:r w:rsidRPr="00971973">
        <w:rPr>
          <w:rFonts w:ascii="Arial" w:hAnsi="Arial" w:cs="Arial"/>
          <w:b/>
          <w:color w:val="0000FF"/>
          <w:sz w:val="32"/>
          <w:szCs w:val="32"/>
        </w:rPr>
        <w:t>Πρόσκληση υποβολής αιτήσεων για συμμετοχή</w:t>
      </w:r>
    </w:p>
    <w:p w14:paraId="357D6FEA" w14:textId="13F6338A" w:rsidR="00F32C26" w:rsidRPr="00971973" w:rsidRDefault="00F32C26" w:rsidP="00DC2A8E">
      <w:pPr>
        <w:pStyle w:val="Title"/>
        <w:rPr>
          <w:rFonts w:ascii="Arial" w:hAnsi="Arial" w:cs="Arial"/>
          <w:b/>
          <w:color w:val="0000FF"/>
          <w:sz w:val="32"/>
          <w:szCs w:val="32"/>
        </w:rPr>
      </w:pPr>
      <w:r w:rsidRPr="00971973">
        <w:rPr>
          <w:rFonts w:ascii="Arial" w:hAnsi="Arial" w:cs="Arial"/>
          <w:b/>
          <w:color w:val="0000FF"/>
          <w:sz w:val="32"/>
          <w:szCs w:val="32"/>
        </w:rPr>
        <w:t xml:space="preserve"> </w:t>
      </w:r>
      <w:r w:rsidR="00F6562D" w:rsidRPr="00971973">
        <w:rPr>
          <w:rFonts w:ascii="Arial" w:hAnsi="Arial" w:cs="Arial"/>
          <w:b/>
          <w:color w:val="0000FF"/>
          <w:sz w:val="32"/>
          <w:szCs w:val="32"/>
        </w:rPr>
        <w:t>στη σειρά εκδηλώσεων «</w:t>
      </w:r>
      <w:r w:rsidR="008D2E33" w:rsidRPr="00971973">
        <w:rPr>
          <w:rFonts w:ascii="Arial" w:hAnsi="Arial" w:cs="Arial"/>
          <w:b/>
          <w:color w:val="0000FF"/>
          <w:sz w:val="32"/>
          <w:szCs w:val="32"/>
          <w:lang w:val="en-US"/>
        </w:rPr>
        <w:t>The</w:t>
      </w:r>
      <w:r w:rsidR="008D2E33" w:rsidRPr="00971973">
        <w:rPr>
          <w:rFonts w:ascii="Arial" w:hAnsi="Arial" w:cs="Arial"/>
          <w:b/>
          <w:color w:val="0000FF"/>
          <w:sz w:val="32"/>
          <w:szCs w:val="32"/>
        </w:rPr>
        <w:t xml:space="preserve"> </w:t>
      </w:r>
      <w:r w:rsidR="008D2E33" w:rsidRPr="00971973">
        <w:rPr>
          <w:rFonts w:ascii="Arial" w:hAnsi="Arial" w:cs="Arial"/>
          <w:b/>
          <w:color w:val="0000FF"/>
          <w:sz w:val="32"/>
          <w:szCs w:val="32"/>
          <w:lang w:val="en-US"/>
        </w:rPr>
        <w:t>Roof</w:t>
      </w:r>
      <w:r w:rsidR="00F6562D" w:rsidRPr="00971973">
        <w:rPr>
          <w:rFonts w:ascii="Arial" w:hAnsi="Arial" w:cs="Arial"/>
          <w:b/>
          <w:color w:val="0000FF"/>
          <w:sz w:val="32"/>
          <w:szCs w:val="32"/>
        </w:rPr>
        <w:t>»</w:t>
      </w:r>
    </w:p>
    <w:p w14:paraId="69D92E12" w14:textId="47912580" w:rsidR="003832F8" w:rsidRPr="00DA778E" w:rsidRDefault="00F46417" w:rsidP="00F46417">
      <w:pPr>
        <w:jc w:val="both"/>
        <w:rPr>
          <w:rFonts w:ascii="Arial" w:hAnsi="Arial" w:cs="Arial"/>
          <w:sz w:val="22"/>
          <w:szCs w:val="22"/>
        </w:rPr>
      </w:pPr>
      <w:proofErr w:type="spellStart"/>
      <w:r w:rsidRPr="00DA778E">
        <w:rPr>
          <w:rFonts w:ascii="Arial" w:hAnsi="Arial" w:cs="Arial"/>
          <w:sz w:val="22"/>
          <w:szCs w:val="22"/>
        </w:rPr>
        <w:t>To</w:t>
      </w:r>
      <w:proofErr w:type="spellEnd"/>
      <w:r w:rsidR="002210E3" w:rsidRPr="00DA778E">
        <w:rPr>
          <w:rFonts w:ascii="Arial" w:hAnsi="Arial" w:cs="Arial"/>
          <w:sz w:val="22"/>
          <w:szCs w:val="22"/>
        </w:rPr>
        <w:t xml:space="preserve"> </w:t>
      </w:r>
      <w:r w:rsidRPr="00DA778E">
        <w:rPr>
          <w:rFonts w:ascii="Arial" w:hAnsi="Arial" w:cs="Arial"/>
          <w:sz w:val="22"/>
          <w:szCs w:val="22"/>
        </w:rPr>
        <w:t xml:space="preserve">Πολιτιστικό Ίδρυμα Τράπεζας Κύπρου, στο πλαίσιο προώθησης του πολιτισμού </w:t>
      </w:r>
      <w:r w:rsidR="00E40088" w:rsidRPr="00DA778E">
        <w:rPr>
          <w:rFonts w:ascii="Arial" w:hAnsi="Arial" w:cs="Arial"/>
          <w:sz w:val="22"/>
          <w:szCs w:val="22"/>
        </w:rPr>
        <w:t>διοργανώνει τη σειρά εναλλακτικών εκδηλώσεων «</w:t>
      </w:r>
      <w:r w:rsidR="00E40088" w:rsidRPr="004B7427">
        <w:rPr>
          <w:rFonts w:ascii="Arial" w:hAnsi="Arial" w:cs="Arial"/>
          <w:b/>
          <w:sz w:val="22"/>
          <w:szCs w:val="22"/>
          <w:lang w:val="en-US"/>
        </w:rPr>
        <w:t>The</w:t>
      </w:r>
      <w:r w:rsidR="00E40088" w:rsidRPr="004B7427">
        <w:rPr>
          <w:rFonts w:ascii="Arial" w:hAnsi="Arial" w:cs="Arial"/>
          <w:b/>
          <w:sz w:val="22"/>
          <w:szCs w:val="22"/>
        </w:rPr>
        <w:t xml:space="preserve"> </w:t>
      </w:r>
      <w:r w:rsidR="00E40088" w:rsidRPr="004B7427">
        <w:rPr>
          <w:rFonts w:ascii="Arial" w:hAnsi="Arial" w:cs="Arial"/>
          <w:b/>
          <w:sz w:val="22"/>
          <w:szCs w:val="22"/>
          <w:lang w:val="en-US"/>
        </w:rPr>
        <w:t>Roo</w:t>
      </w:r>
      <w:r w:rsidR="007E1BF5" w:rsidRPr="004B7427">
        <w:rPr>
          <w:rFonts w:ascii="Arial" w:hAnsi="Arial" w:cs="Arial"/>
          <w:b/>
          <w:sz w:val="22"/>
          <w:szCs w:val="22"/>
          <w:lang w:val="en-GB"/>
        </w:rPr>
        <w:t>f</w:t>
      </w:r>
      <w:r w:rsidR="00E40088" w:rsidRPr="00DA778E">
        <w:rPr>
          <w:rFonts w:ascii="Arial" w:hAnsi="Arial" w:cs="Arial"/>
          <w:sz w:val="22"/>
          <w:szCs w:val="22"/>
        </w:rPr>
        <w:t xml:space="preserve">». </w:t>
      </w:r>
      <w:r w:rsidRPr="00DA778E">
        <w:rPr>
          <w:rFonts w:ascii="Arial" w:hAnsi="Arial" w:cs="Arial"/>
          <w:sz w:val="22"/>
          <w:szCs w:val="22"/>
        </w:rPr>
        <w:t xml:space="preserve">Στόχος της σειράς </w:t>
      </w:r>
      <w:r w:rsidR="008D2E33" w:rsidRPr="00DA778E">
        <w:rPr>
          <w:rFonts w:ascii="Arial" w:hAnsi="Arial" w:cs="Arial"/>
          <w:sz w:val="22"/>
          <w:szCs w:val="22"/>
        </w:rPr>
        <w:t xml:space="preserve">είναι η παρουσίαση </w:t>
      </w:r>
      <w:r w:rsidR="00D4388E" w:rsidRPr="00DA778E">
        <w:rPr>
          <w:rFonts w:ascii="Arial" w:hAnsi="Arial" w:cs="Arial"/>
          <w:sz w:val="22"/>
          <w:szCs w:val="22"/>
        </w:rPr>
        <w:t xml:space="preserve">πρωτότυπων </w:t>
      </w:r>
      <w:r w:rsidR="008D2E33" w:rsidRPr="00DA778E">
        <w:rPr>
          <w:rFonts w:ascii="Arial" w:hAnsi="Arial" w:cs="Arial"/>
          <w:sz w:val="22"/>
          <w:szCs w:val="22"/>
        </w:rPr>
        <w:t>δράσεων στην οροφή του κτηρίου του Ιδρύματος στη Φανερωμένη</w:t>
      </w:r>
      <w:r w:rsidR="00D4388E" w:rsidRPr="00DA778E">
        <w:rPr>
          <w:rFonts w:ascii="Arial" w:hAnsi="Arial" w:cs="Arial"/>
          <w:sz w:val="22"/>
          <w:szCs w:val="22"/>
        </w:rPr>
        <w:t xml:space="preserve"> που θα ζωντανεύουν τον χώρο προσφέροντας μια βιωματική εμπειρία για το κοινό.</w:t>
      </w:r>
    </w:p>
    <w:p w14:paraId="30B241AC" w14:textId="663828A1" w:rsidR="00DC2A8E" w:rsidRPr="00DA778E" w:rsidRDefault="00D4388E" w:rsidP="00D4388E">
      <w:pPr>
        <w:pStyle w:val="NormalWeb"/>
        <w:spacing w:line="276" w:lineRule="auto"/>
        <w:jc w:val="both"/>
        <w:rPr>
          <w:rFonts w:ascii="Arial" w:hAnsi="Arial" w:cs="Arial"/>
          <w:color w:val="000000"/>
          <w:sz w:val="22"/>
          <w:szCs w:val="22"/>
          <w:lang w:val="el-GR"/>
        </w:rPr>
      </w:pPr>
      <w:r w:rsidRPr="00DA778E">
        <w:rPr>
          <w:rFonts w:ascii="Arial" w:eastAsiaTheme="minorHAnsi" w:hAnsi="Arial" w:cs="Arial"/>
          <w:sz w:val="22"/>
          <w:szCs w:val="22"/>
          <w:lang w:val="el-GR" w:eastAsia="en-US"/>
        </w:rPr>
        <w:t>Λόγω του ιδιαίτερου χαρακτήρα της σειράς, ο</w:t>
      </w:r>
      <w:r w:rsidRPr="00DA778E">
        <w:rPr>
          <w:rFonts w:ascii="Arial" w:hAnsi="Arial" w:cs="Arial"/>
          <w:sz w:val="22"/>
          <w:szCs w:val="22"/>
          <w:lang w:val="el-GR"/>
        </w:rPr>
        <w:t xml:space="preserve">ι προτάσεις μπορούν να καλύπτουν όλα τα είδη τέχνης όπως μουσική, θέατρο, χορό, </w:t>
      </w:r>
      <w:r w:rsidRPr="00DA778E">
        <w:rPr>
          <w:rFonts w:ascii="Arial" w:hAnsi="Arial" w:cs="Arial"/>
          <w:sz w:val="22"/>
          <w:szCs w:val="22"/>
          <w:lang w:val="en-US"/>
        </w:rPr>
        <w:t>performing</w:t>
      </w:r>
      <w:r w:rsidRPr="00DA778E">
        <w:rPr>
          <w:rFonts w:ascii="Arial" w:hAnsi="Arial" w:cs="Arial"/>
          <w:sz w:val="22"/>
          <w:szCs w:val="22"/>
          <w:lang w:val="el-GR"/>
        </w:rPr>
        <w:t xml:space="preserve"> &amp; </w:t>
      </w:r>
      <w:r w:rsidRPr="00DA778E">
        <w:rPr>
          <w:rFonts w:ascii="Arial" w:hAnsi="Arial" w:cs="Arial"/>
          <w:sz w:val="22"/>
          <w:szCs w:val="22"/>
        </w:rPr>
        <w:t>video</w:t>
      </w:r>
      <w:r w:rsidRPr="00DA778E">
        <w:rPr>
          <w:rFonts w:ascii="Arial" w:hAnsi="Arial" w:cs="Arial"/>
          <w:sz w:val="22"/>
          <w:szCs w:val="22"/>
          <w:lang w:val="el-GR"/>
        </w:rPr>
        <w:t xml:space="preserve">, εκθέσεις </w:t>
      </w:r>
      <w:proofErr w:type="spellStart"/>
      <w:r w:rsidRPr="00DA778E">
        <w:rPr>
          <w:rFonts w:ascii="Arial" w:hAnsi="Arial" w:cs="Arial"/>
          <w:sz w:val="22"/>
          <w:szCs w:val="22"/>
          <w:lang w:val="el-GR"/>
        </w:rPr>
        <w:t>κ</w:t>
      </w:r>
      <w:r w:rsidR="004C45AC">
        <w:rPr>
          <w:rFonts w:ascii="Arial" w:hAnsi="Arial" w:cs="Arial"/>
          <w:sz w:val="22"/>
          <w:szCs w:val="22"/>
          <w:lang w:val="el-GR"/>
        </w:rPr>
        <w:t>.λ.π</w:t>
      </w:r>
      <w:proofErr w:type="spellEnd"/>
      <w:r w:rsidR="004C45AC">
        <w:rPr>
          <w:rFonts w:ascii="Arial" w:hAnsi="Arial" w:cs="Arial"/>
          <w:sz w:val="22"/>
          <w:szCs w:val="22"/>
          <w:lang w:val="el-GR"/>
        </w:rPr>
        <w:t>.</w:t>
      </w:r>
      <w:r w:rsidRPr="00DA778E">
        <w:rPr>
          <w:rFonts w:ascii="Arial" w:hAnsi="Arial" w:cs="Arial"/>
          <w:sz w:val="22"/>
          <w:szCs w:val="22"/>
          <w:lang w:val="el-GR"/>
        </w:rPr>
        <w:t xml:space="preserve"> με μοναδική προϋπόθεση η οποιαδήποτε πρόταση να αποτελεί </w:t>
      </w:r>
      <w:proofErr w:type="spellStart"/>
      <w:r w:rsidR="00F67966">
        <w:rPr>
          <w:rFonts w:ascii="Arial" w:hAnsi="Arial" w:cs="Arial"/>
          <w:sz w:val="22"/>
          <w:szCs w:val="22"/>
          <w:lang w:val="el-GR"/>
        </w:rPr>
        <w:t>π</w:t>
      </w:r>
      <w:r w:rsidRPr="00DA778E">
        <w:rPr>
          <w:rFonts w:ascii="Arial" w:hAnsi="Arial" w:cs="Arial"/>
          <w:sz w:val="22"/>
          <w:szCs w:val="22"/>
          <w:lang w:val="el-GR"/>
        </w:rPr>
        <w:t>αγκύπρια</w:t>
      </w:r>
      <w:proofErr w:type="spellEnd"/>
      <w:r w:rsidRPr="00DA778E">
        <w:rPr>
          <w:rFonts w:ascii="Arial" w:hAnsi="Arial" w:cs="Arial"/>
          <w:sz w:val="22"/>
          <w:szCs w:val="22"/>
          <w:lang w:val="el-GR"/>
        </w:rPr>
        <w:t xml:space="preserve"> πρεμιέρα και να δημιουργηθεί/τροποποιηθεί λαμβάνοντας υπόψ</w:t>
      </w:r>
      <w:r w:rsidR="004906C2">
        <w:rPr>
          <w:rFonts w:ascii="Arial" w:hAnsi="Arial" w:cs="Arial"/>
          <w:sz w:val="22"/>
          <w:szCs w:val="22"/>
          <w:lang w:val="el-GR"/>
        </w:rPr>
        <w:t>η</w:t>
      </w:r>
      <w:r w:rsidRPr="00DA778E">
        <w:rPr>
          <w:rFonts w:ascii="Arial" w:hAnsi="Arial" w:cs="Arial"/>
          <w:sz w:val="22"/>
          <w:szCs w:val="22"/>
          <w:lang w:val="el-GR"/>
        </w:rPr>
        <w:t xml:space="preserve"> τις ιδιαιτερότητες του χώρου. </w:t>
      </w:r>
    </w:p>
    <w:p w14:paraId="06B4CE3F" w14:textId="09D44D9D" w:rsidR="00AA41D1" w:rsidRPr="00DA778E" w:rsidRDefault="00AA41D1" w:rsidP="00573DE6">
      <w:pPr>
        <w:pStyle w:val="NormalWeb"/>
        <w:spacing w:line="276" w:lineRule="auto"/>
        <w:jc w:val="both"/>
        <w:rPr>
          <w:rFonts w:ascii="Arial" w:hAnsi="Arial" w:cs="Arial"/>
          <w:b/>
          <w:sz w:val="22"/>
          <w:szCs w:val="22"/>
          <w:lang w:val="el-GR"/>
        </w:rPr>
      </w:pPr>
      <w:r w:rsidRPr="00DA778E">
        <w:rPr>
          <w:rFonts w:ascii="Arial" w:hAnsi="Arial" w:cs="Arial"/>
          <w:b/>
          <w:sz w:val="22"/>
          <w:szCs w:val="22"/>
          <w:lang w:val="el-GR"/>
        </w:rPr>
        <w:t>Απαιτούμενα στοιχεία πρότασης</w:t>
      </w:r>
    </w:p>
    <w:p w14:paraId="6158FF75" w14:textId="32F8D620" w:rsidR="00C366B2" w:rsidRPr="00DA778E" w:rsidRDefault="00C366B2" w:rsidP="00573DE6">
      <w:pPr>
        <w:pStyle w:val="NormalWeb"/>
        <w:spacing w:line="276" w:lineRule="auto"/>
        <w:jc w:val="both"/>
        <w:rPr>
          <w:rFonts w:ascii="Arial" w:hAnsi="Arial" w:cs="Arial"/>
          <w:sz w:val="22"/>
          <w:szCs w:val="22"/>
          <w:lang w:val="el-GR"/>
        </w:rPr>
      </w:pPr>
      <w:r w:rsidRPr="00DA778E">
        <w:rPr>
          <w:rFonts w:ascii="Arial" w:hAnsi="Arial" w:cs="Arial"/>
          <w:sz w:val="22"/>
          <w:szCs w:val="22"/>
          <w:lang w:val="el-GR"/>
        </w:rPr>
        <w:t xml:space="preserve">Η κάθε πρόταση θα πρέπει να </w:t>
      </w:r>
      <w:r w:rsidR="00F704D4" w:rsidRPr="00DA778E">
        <w:rPr>
          <w:rFonts w:ascii="Arial" w:hAnsi="Arial" w:cs="Arial"/>
          <w:sz w:val="22"/>
          <w:szCs w:val="22"/>
          <w:lang w:val="el-GR"/>
        </w:rPr>
        <w:t xml:space="preserve">έχει την αναφορά </w:t>
      </w:r>
      <w:r w:rsidR="00F704D4" w:rsidRPr="00DE4A46">
        <w:rPr>
          <w:rFonts w:ascii="Arial" w:hAnsi="Arial" w:cs="Arial"/>
          <w:b/>
          <w:bCs/>
          <w:sz w:val="22"/>
          <w:szCs w:val="22"/>
          <w:lang w:val="el-GR"/>
        </w:rPr>
        <w:t>«</w:t>
      </w:r>
      <w:r w:rsidR="00E40088" w:rsidRPr="00DE4A46">
        <w:rPr>
          <w:rFonts w:ascii="Arial" w:hAnsi="Arial" w:cs="Arial"/>
          <w:b/>
          <w:bCs/>
          <w:sz w:val="22"/>
          <w:szCs w:val="22"/>
          <w:lang w:val="en-US"/>
        </w:rPr>
        <w:t>The</w:t>
      </w:r>
      <w:r w:rsidR="00E40088" w:rsidRPr="00DE4A46">
        <w:rPr>
          <w:rFonts w:ascii="Arial" w:hAnsi="Arial" w:cs="Arial"/>
          <w:b/>
          <w:bCs/>
          <w:sz w:val="22"/>
          <w:szCs w:val="22"/>
          <w:lang w:val="el-GR"/>
        </w:rPr>
        <w:t xml:space="preserve"> </w:t>
      </w:r>
      <w:r w:rsidR="00E40088" w:rsidRPr="00DE4A46">
        <w:rPr>
          <w:rFonts w:ascii="Arial" w:hAnsi="Arial" w:cs="Arial"/>
          <w:b/>
          <w:bCs/>
          <w:sz w:val="22"/>
          <w:szCs w:val="22"/>
          <w:lang w:val="en-US"/>
        </w:rPr>
        <w:t>Roof</w:t>
      </w:r>
      <w:r w:rsidR="00F704D4" w:rsidRPr="00DE4A46">
        <w:rPr>
          <w:rFonts w:ascii="Arial" w:hAnsi="Arial" w:cs="Arial"/>
          <w:b/>
          <w:bCs/>
          <w:sz w:val="22"/>
          <w:szCs w:val="22"/>
          <w:lang w:val="el-GR"/>
        </w:rPr>
        <w:t>»</w:t>
      </w:r>
      <w:r w:rsidR="00F704D4" w:rsidRPr="00DA778E">
        <w:rPr>
          <w:rFonts w:ascii="Arial" w:hAnsi="Arial" w:cs="Arial"/>
          <w:sz w:val="22"/>
          <w:szCs w:val="22"/>
          <w:lang w:val="el-GR"/>
        </w:rPr>
        <w:t xml:space="preserve"> </w:t>
      </w:r>
      <w:r w:rsidRPr="00DA778E">
        <w:rPr>
          <w:rFonts w:ascii="Arial" w:hAnsi="Arial" w:cs="Arial"/>
          <w:sz w:val="22"/>
          <w:szCs w:val="22"/>
          <w:lang w:val="el-GR"/>
        </w:rPr>
        <w:t xml:space="preserve"> και να περιλαμβάνει:</w:t>
      </w:r>
    </w:p>
    <w:p w14:paraId="2E4D0AAA" w14:textId="110D976B" w:rsidR="00AA41D1" w:rsidRPr="00DA778E" w:rsidRDefault="00AA41D1" w:rsidP="00573DE6">
      <w:pPr>
        <w:pStyle w:val="NormalWeb"/>
        <w:numPr>
          <w:ilvl w:val="0"/>
          <w:numId w:val="3"/>
        </w:numPr>
        <w:spacing w:line="276" w:lineRule="auto"/>
        <w:jc w:val="both"/>
        <w:rPr>
          <w:rFonts w:ascii="Arial" w:hAnsi="Arial" w:cs="Arial"/>
          <w:sz w:val="22"/>
          <w:szCs w:val="22"/>
          <w:lang w:val="el-GR"/>
        </w:rPr>
      </w:pPr>
      <w:r w:rsidRPr="00DA778E">
        <w:rPr>
          <w:rFonts w:ascii="Arial" w:hAnsi="Arial" w:cs="Arial"/>
          <w:sz w:val="22"/>
          <w:szCs w:val="22"/>
          <w:lang w:val="el-GR"/>
        </w:rPr>
        <w:t xml:space="preserve">Προσωπικές πληροφορίες (ονοματεπώνυμο ατόμου ή </w:t>
      </w:r>
      <w:r w:rsidR="004B7427">
        <w:rPr>
          <w:rFonts w:ascii="Arial" w:hAnsi="Arial" w:cs="Arial"/>
          <w:sz w:val="22"/>
          <w:szCs w:val="22"/>
          <w:lang w:val="el-GR"/>
        </w:rPr>
        <w:t>εταιρείας, δ</w:t>
      </w:r>
      <w:r w:rsidRPr="00DA778E">
        <w:rPr>
          <w:rFonts w:ascii="Arial" w:hAnsi="Arial" w:cs="Arial"/>
          <w:sz w:val="22"/>
          <w:szCs w:val="22"/>
          <w:lang w:val="el-GR"/>
        </w:rPr>
        <w:t>ιεύθυνση, πόλη</w:t>
      </w:r>
      <w:r w:rsidR="004906C2">
        <w:rPr>
          <w:rFonts w:ascii="Arial" w:hAnsi="Arial" w:cs="Arial"/>
          <w:sz w:val="22"/>
          <w:szCs w:val="22"/>
          <w:lang w:val="el-GR"/>
        </w:rPr>
        <w:t xml:space="preserve"> και</w:t>
      </w:r>
      <w:r w:rsidR="00B21728" w:rsidRPr="00B21728">
        <w:rPr>
          <w:rFonts w:ascii="Arial" w:hAnsi="Arial" w:cs="Arial"/>
          <w:sz w:val="22"/>
          <w:szCs w:val="22"/>
          <w:lang w:val="el-GR"/>
        </w:rPr>
        <w:t xml:space="preserve"> </w:t>
      </w:r>
      <w:r w:rsidRPr="00DA778E">
        <w:rPr>
          <w:rFonts w:ascii="Arial" w:hAnsi="Arial" w:cs="Arial"/>
          <w:sz w:val="22"/>
          <w:szCs w:val="22"/>
          <w:lang w:val="el-GR"/>
        </w:rPr>
        <w:t>χώρα)</w:t>
      </w:r>
    </w:p>
    <w:p w14:paraId="5C9EE975" w14:textId="638137E3" w:rsidR="00AA41D1" w:rsidRPr="00DA778E" w:rsidRDefault="00AA41D1" w:rsidP="00573DE6">
      <w:pPr>
        <w:pStyle w:val="NormalWeb"/>
        <w:numPr>
          <w:ilvl w:val="0"/>
          <w:numId w:val="3"/>
        </w:numPr>
        <w:spacing w:line="276" w:lineRule="auto"/>
        <w:jc w:val="both"/>
        <w:rPr>
          <w:rFonts w:ascii="Arial" w:hAnsi="Arial" w:cs="Arial"/>
          <w:sz w:val="22"/>
          <w:szCs w:val="22"/>
          <w:lang w:val="el-GR"/>
        </w:rPr>
      </w:pPr>
      <w:r w:rsidRPr="00DA778E">
        <w:rPr>
          <w:rFonts w:ascii="Arial" w:hAnsi="Arial" w:cs="Arial"/>
          <w:sz w:val="22"/>
          <w:szCs w:val="22"/>
          <w:lang w:val="el-GR"/>
        </w:rPr>
        <w:t>Τομέα θεάματος (χορός, μουσική, θέατρο</w:t>
      </w:r>
      <w:r w:rsidR="00DA778E">
        <w:rPr>
          <w:rFonts w:ascii="Arial" w:hAnsi="Arial" w:cs="Arial"/>
          <w:sz w:val="22"/>
          <w:szCs w:val="22"/>
          <w:lang w:val="el-GR"/>
        </w:rPr>
        <w:t>,</w:t>
      </w:r>
      <w:r w:rsidR="00451B62">
        <w:rPr>
          <w:rFonts w:ascii="Arial" w:hAnsi="Arial" w:cs="Arial"/>
          <w:sz w:val="22"/>
          <w:szCs w:val="22"/>
          <w:lang w:val="el-GR"/>
        </w:rPr>
        <w:t xml:space="preserve"> </w:t>
      </w:r>
      <w:r w:rsidR="00DA778E">
        <w:rPr>
          <w:rFonts w:ascii="Arial" w:hAnsi="Arial" w:cs="Arial"/>
          <w:sz w:val="22"/>
          <w:szCs w:val="22"/>
          <w:lang w:val="el-GR"/>
        </w:rPr>
        <w:t>εικαστικά</w:t>
      </w:r>
      <w:r w:rsidRPr="00DA778E">
        <w:rPr>
          <w:rFonts w:ascii="Arial" w:hAnsi="Arial" w:cs="Arial"/>
          <w:sz w:val="22"/>
          <w:szCs w:val="22"/>
          <w:lang w:val="el-GR"/>
        </w:rPr>
        <w:t xml:space="preserve"> </w:t>
      </w:r>
      <w:proofErr w:type="spellStart"/>
      <w:r w:rsidRPr="00DA778E">
        <w:rPr>
          <w:rFonts w:ascii="Arial" w:hAnsi="Arial" w:cs="Arial"/>
          <w:sz w:val="22"/>
          <w:szCs w:val="22"/>
          <w:lang w:val="el-GR"/>
        </w:rPr>
        <w:t>κ</w:t>
      </w:r>
      <w:r w:rsidR="004C45AC">
        <w:rPr>
          <w:rFonts w:ascii="Arial" w:hAnsi="Arial" w:cs="Arial"/>
          <w:sz w:val="22"/>
          <w:szCs w:val="22"/>
          <w:lang w:val="el-GR"/>
        </w:rPr>
        <w:t>.λ.π</w:t>
      </w:r>
      <w:proofErr w:type="spellEnd"/>
      <w:r w:rsidR="004C45AC">
        <w:rPr>
          <w:rFonts w:ascii="Arial" w:hAnsi="Arial" w:cs="Arial"/>
          <w:sz w:val="22"/>
          <w:szCs w:val="22"/>
          <w:lang w:val="el-GR"/>
        </w:rPr>
        <w:t>.</w:t>
      </w:r>
      <w:r w:rsidRPr="00DA778E">
        <w:rPr>
          <w:rFonts w:ascii="Arial" w:hAnsi="Arial" w:cs="Arial"/>
          <w:sz w:val="22"/>
          <w:szCs w:val="22"/>
          <w:lang w:val="el-GR"/>
        </w:rPr>
        <w:t>)</w:t>
      </w:r>
    </w:p>
    <w:p w14:paraId="576F1534" w14:textId="515ED78D" w:rsidR="00F704D4" w:rsidRPr="00DA778E" w:rsidRDefault="00AA41D1" w:rsidP="00573DE6">
      <w:pPr>
        <w:pStyle w:val="NormalWeb"/>
        <w:numPr>
          <w:ilvl w:val="0"/>
          <w:numId w:val="3"/>
        </w:numPr>
        <w:spacing w:line="276" w:lineRule="auto"/>
        <w:jc w:val="both"/>
        <w:rPr>
          <w:rFonts w:ascii="Arial" w:hAnsi="Arial" w:cs="Arial"/>
          <w:sz w:val="22"/>
          <w:szCs w:val="22"/>
          <w:lang w:val="el-GR"/>
        </w:rPr>
      </w:pPr>
      <w:r w:rsidRPr="00DA778E">
        <w:rPr>
          <w:rFonts w:ascii="Arial" w:hAnsi="Arial" w:cs="Arial"/>
          <w:sz w:val="22"/>
          <w:szCs w:val="22"/>
          <w:lang w:val="el-GR"/>
        </w:rPr>
        <w:t>Τίτλο και θεματική ιδέα (σύντομη περιγραφή της εκδήλωσης</w:t>
      </w:r>
      <w:r w:rsidR="00AE06C3" w:rsidRPr="00DA778E">
        <w:rPr>
          <w:rFonts w:ascii="Arial" w:hAnsi="Arial" w:cs="Arial"/>
          <w:sz w:val="22"/>
          <w:szCs w:val="22"/>
          <w:lang w:val="el-GR"/>
        </w:rPr>
        <w:t>/έως 300 λέξεις</w:t>
      </w:r>
      <w:r w:rsidRPr="00DA778E">
        <w:rPr>
          <w:rFonts w:ascii="Arial" w:hAnsi="Arial" w:cs="Arial"/>
          <w:sz w:val="22"/>
          <w:szCs w:val="22"/>
          <w:lang w:val="el-GR"/>
        </w:rPr>
        <w:t>)</w:t>
      </w:r>
    </w:p>
    <w:p w14:paraId="5B8D54B7" w14:textId="781C7C8D" w:rsidR="00F704D4" w:rsidRPr="00DA778E" w:rsidRDefault="00AA41D1" w:rsidP="00573DE6">
      <w:pPr>
        <w:pStyle w:val="NormalWeb"/>
        <w:numPr>
          <w:ilvl w:val="0"/>
          <w:numId w:val="3"/>
        </w:numPr>
        <w:spacing w:line="276" w:lineRule="auto"/>
        <w:jc w:val="both"/>
        <w:rPr>
          <w:rFonts w:ascii="Arial" w:hAnsi="Arial" w:cs="Arial"/>
          <w:sz w:val="22"/>
          <w:szCs w:val="22"/>
          <w:lang w:val="el-GR"/>
        </w:rPr>
      </w:pPr>
      <w:r w:rsidRPr="00DA778E">
        <w:rPr>
          <w:rFonts w:ascii="Arial" w:hAnsi="Arial" w:cs="Arial"/>
          <w:sz w:val="22"/>
          <w:szCs w:val="22"/>
          <w:lang w:val="el-GR"/>
        </w:rPr>
        <w:t xml:space="preserve">Συντελεστές </w:t>
      </w:r>
      <w:r w:rsidR="002800CF" w:rsidRPr="00DA778E">
        <w:rPr>
          <w:rFonts w:ascii="Arial" w:hAnsi="Arial" w:cs="Arial"/>
          <w:sz w:val="22"/>
          <w:szCs w:val="22"/>
          <w:lang w:val="el-GR"/>
        </w:rPr>
        <w:t xml:space="preserve">της πρότασης </w:t>
      </w:r>
      <w:r w:rsidRPr="00DA778E">
        <w:rPr>
          <w:rFonts w:ascii="Arial" w:hAnsi="Arial" w:cs="Arial"/>
          <w:sz w:val="22"/>
          <w:szCs w:val="22"/>
          <w:lang w:val="el-GR"/>
        </w:rPr>
        <w:t>(σύντομα βιογραφικά)</w:t>
      </w:r>
    </w:p>
    <w:p w14:paraId="57F7CEBD" w14:textId="77777777" w:rsidR="000077A2" w:rsidRPr="00DA778E" w:rsidRDefault="00AE06C3" w:rsidP="000077A2">
      <w:pPr>
        <w:pStyle w:val="NormalWeb"/>
        <w:numPr>
          <w:ilvl w:val="0"/>
          <w:numId w:val="3"/>
        </w:numPr>
        <w:spacing w:line="276" w:lineRule="auto"/>
        <w:jc w:val="both"/>
        <w:rPr>
          <w:rFonts w:ascii="Arial" w:hAnsi="Arial" w:cs="Arial"/>
          <w:sz w:val="22"/>
          <w:szCs w:val="22"/>
          <w:lang w:val="el-GR"/>
        </w:rPr>
      </w:pPr>
      <w:r w:rsidRPr="00DA778E">
        <w:rPr>
          <w:rFonts w:ascii="Arial" w:hAnsi="Arial" w:cs="Arial"/>
          <w:sz w:val="22"/>
          <w:szCs w:val="22"/>
          <w:lang w:val="el-GR"/>
        </w:rPr>
        <w:t>Ενδεικτικό ο</w:t>
      </w:r>
      <w:r w:rsidR="00C366B2" w:rsidRPr="00DA778E">
        <w:rPr>
          <w:rFonts w:ascii="Arial" w:hAnsi="Arial" w:cs="Arial"/>
          <w:sz w:val="22"/>
          <w:szCs w:val="22"/>
          <w:lang w:val="el-GR"/>
        </w:rPr>
        <w:t>πτ</w:t>
      </w:r>
      <w:r w:rsidR="000077A2" w:rsidRPr="00DA778E">
        <w:rPr>
          <w:rFonts w:ascii="Arial" w:hAnsi="Arial" w:cs="Arial"/>
          <w:sz w:val="22"/>
          <w:szCs w:val="22"/>
          <w:lang w:val="el-GR"/>
        </w:rPr>
        <w:t>ικοακουστικό υλικό (φωτογραφίες &amp;</w:t>
      </w:r>
      <w:r w:rsidR="00C366B2" w:rsidRPr="00DA778E">
        <w:rPr>
          <w:rFonts w:ascii="Arial" w:hAnsi="Arial" w:cs="Arial"/>
          <w:sz w:val="22"/>
          <w:szCs w:val="22"/>
          <w:lang w:val="el-GR"/>
        </w:rPr>
        <w:t xml:space="preserve"> </w:t>
      </w:r>
      <w:r w:rsidR="00C366B2" w:rsidRPr="00DA778E">
        <w:rPr>
          <w:rFonts w:ascii="Arial" w:hAnsi="Arial" w:cs="Arial"/>
          <w:sz w:val="22"/>
          <w:szCs w:val="22"/>
        </w:rPr>
        <w:t>video</w:t>
      </w:r>
      <w:r w:rsidR="000077A2" w:rsidRPr="00DA778E">
        <w:rPr>
          <w:rFonts w:ascii="Arial" w:hAnsi="Arial" w:cs="Arial"/>
          <w:sz w:val="22"/>
          <w:szCs w:val="22"/>
          <w:lang w:val="el-GR"/>
        </w:rPr>
        <w:t>) σε καλή ανάλυση</w:t>
      </w:r>
    </w:p>
    <w:p w14:paraId="6194BEA0" w14:textId="5FB95EFD" w:rsidR="00F6562D" w:rsidRDefault="002210E3" w:rsidP="00F6562D">
      <w:pPr>
        <w:pStyle w:val="NormalWeb"/>
        <w:numPr>
          <w:ilvl w:val="0"/>
          <w:numId w:val="3"/>
        </w:numPr>
        <w:spacing w:line="276" w:lineRule="auto"/>
        <w:jc w:val="both"/>
        <w:rPr>
          <w:rFonts w:ascii="Arial" w:hAnsi="Arial" w:cs="Arial"/>
          <w:sz w:val="22"/>
          <w:szCs w:val="22"/>
          <w:lang w:val="el-GR"/>
        </w:rPr>
      </w:pPr>
      <w:r w:rsidRPr="00DA778E">
        <w:rPr>
          <w:rFonts w:ascii="Arial" w:hAnsi="Arial" w:cs="Arial"/>
          <w:sz w:val="22"/>
          <w:szCs w:val="22"/>
          <w:lang w:val="el-GR"/>
        </w:rPr>
        <w:t>Α</w:t>
      </w:r>
      <w:r w:rsidR="00F704D4" w:rsidRPr="00DA778E">
        <w:rPr>
          <w:rFonts w:ascii="Arial" w:hAnsi="Arial" w:cs="Arial"/>
          <w:sz w:val="22"/>
          <w:szCs w:val="22"/>
          <w:lang w:val="el-GR"/>
        </w:rPr>
        <w:t>ν</w:t>
      </w:r>
      <w:r w:rsidR="00C366B2" w:rsidRPr="00DA778E">
        <w:rPr>
          <w:rFonts w:ascii="Arial" w:hAnsi="Arial" w:cs="Arial"/>
          <w:sz w:val="22"/>
          <w:szCs w:val="22"/>
          <w:lang w:val="el-GR"/>
        </w:rPr>
        <w:t>άλυση</w:t>
      </w:r>
      <w:r w:rsidR="00AE06C3" w:rsidRPr="00DA778E">
        <w:rPr>
          <w:rFonts w:ascii="Arial" w:hAnsi="Arial" w:cs="Arial"/>
          <w:sz w:val="22"/>
          <w:szCs w:val="22"/>
          <w:lang w:val="el-GR"/>
        </w:rPr>
        <w:t xml:space="preserve"> προϋπολογισμού</w:t>
      </w:r>
      <w:r w:rsidR="008D2E33" w:rsidRPr="00DA778E">
        <w:rPr>
          <w:rFonts w:ascii="Arial" w:hAnsi="Arial" w:cs="Arial"/>
          <w:sz w:val="22"/>
          <w:szCs w:val="22"/>
          <w:lang w:val="el-GR"/>
        </w:rPr>
        <w:t xml:space="preserve"> που δεν θα </w:t>
      </w:r>
      <w:r w:rsidR="008D2E33" w:rsidRPr="00F008D9">
        <w:rPr>
          <w:rFonts w:ascii="Arial" w:hAnsi="Arial" w:cs="Arial"/>
          <w:sz w:val="22"/>
          <w:szCs w:val="22"/>
          <w:lang w:val="el-GR"/>
        </w:rPr>
        <w:t xml:space="preserve">ξεπερνά τις </w:t>
      </w:r>
      <w:r w:rsidR="00F46E60" w:rsidRPr="00F008D9">
        <w:rPr>
          <w:rFonts w:ascii="Arial" w:hAnsi="Arial" w:cs="Arial"/>
          <w:sz w:val="22"/>
          <w:szCs w:val="22"/>
          <w:lang w:val="el-GR"/>
        </w:rPr>
        <w:t>2</w:t>
      </w:r>
      <w:r w:rsidR="008D2E33" w:rsidRPr="00F008D9">
        <w:rPr>
          <w:rFonts w:ascii="Arial" w:hAnsi="Arial" w:cs="Arial"/>
          <w:sz w:val="22"/>
          <w:szCs w:val="22"/>
          <w:lang w:val="el-GR"/>
        </w:rPr>
        <w:t>.</w:t>
      </w:r>
      <w:r w:rsidR="00BB12B2">
        <w:rPr>
          <w:rFonts w:ascii="Arial" w:hAnsi="Arial" w:cs="Arial"/>
          <w:sz w:val="22"/>
          <w:szCs w:val="22"/>
          <w:lang w:val="el-GR"/>
        </w:rPr>
        <w:t>0</w:t>
      </w:r>
      <w:r w:rsidR="008D2E33" w:rsidRPr="00F008D9">
        <w:rPr>
          <w:rFonts w:ascii="Arial" w:hAnsi="Arial" w:cs="Arial"/>
          <w:sz w:val="22"/>
          <w:szCs w:val="22"/>
          <w:lang w:val="el-GR"/>
        </w:rPr>
        <w:t xml:space="preserve">00 ευρώ </w:t>
      </w:r>
      <w:r w:rsidR="00AE06C3" w:rsidRPr="00F008D9">
        <w:rPr>
          <w:rFonts w:ascii="Arial" w:hAnsi="Arial" w:cs="Arial"/>
          <w:sz w:val="22"/>
          <w:szCs w:val="22"/>
          <w:lang w:val="el-GR"/>
        </w:rPr>
        <w:t>(</w:t>
      </w:r>
      <w:r w:rsidR="00C366B2" w:rsidRPr="00F008D9">
        <w:rPr>
          <w:rFonts w:ascii="Arial" w:hAnsi="Arial" w:cs="Arial"/>
          <w:sz w:val="22"/>
          <w:szCs w:val="22"/>
          <w:lang w:val="el-GR"/>
        </w:rPr>
        <w:t>στοιχεία</w:t>
      </w:r>
      <w:r w:rsidR="00C366B2" w:rsidRPr="00DA778E">
        <w:rPr>
          <w:rFonts w:ascii="Arial" w:hAnsi="Arial" w:cs="Arial"/>
          <w:sz w:val="22"/>
          <w:szCs w:val="22"/>
          <w:lang w:val="el-GR"/>
        </w:rPr>
        <w:t xml:space="preserve"> τιμολόγησης και τελικού κόστους για την πραγματοποίηση της εκδήλωσης</w:t>
      </w:r>
      <w:r w:rsidR="00F704D4" w:rsidRPr="00DA778E">
        <w:rPr>
          <w:rFonts w:ascii="Arial" w:hAnsi="Arial" w:cs="Arial"/>
          <w:sz w:val="22"/>
          <w:szCs w:val="22"/>
          <w:lang w:val="el-GR"/>
        </w:rPr>
        <w:t xml:space="preserve"> </w:t>
      </w:r>
      <w:r w:rsidR="00F704D4" w:rsidRPr="00DA778E">
        <w:rPr>
          <w:rFonts w:ascii="Arial" w:hAnsi="Arial" w:cs="Arial"/>
          <w:sz w:val="22"/>
          <w:szCs w:val="22"/>
          <w:u w:val="single"/>
          <w:lang w:val="el-GR"/>
        </w:rPr>
        <w:t xml:space="preserve">συμπεριλαμβάνοντας όλα τα </w:t>
      </w:r>
      <w:r w:rsidR="00AE06C3" w:rsidRPr="00DA778E">
        <w:rPr>
          <w:rFonts w:ascii="Arial" w:hAnsi="Arial" w:cs="Arial"/>
          <w:sz w:val="22"/>
          <w:szCs w:val="22"/>
          <w:u w:val="single"/>
          <w:lang w:val="el-GR"/>
        </w:rPr>
        <w:t xml:space="preserve">τεχνικά και καλλιτεχνικά έξοδα - </w:t>
      </w:r>
      <w:r w:rsidR="00F704D4" w:rsidRPr="00DA778E">
        <w:rPr>
          <w:rFonts w:ascii="Arial" w:hAnsi="Arial" w:cs="Arial"/>
          <w:sz w:val="22"/>
          <w:szCs w:val="22"/>
          <w:u w:val="single"/>
          <w:lang w:val="el-GR"/>
        </w:rPr>
        <w:t>διαμονή/φωτισμός ήχος/αμοιβές καλλιτεχνών και προσωπικού</w:t>
      </w:r>
      <w:r w:rsidR="00AA41D1" w:rsidRPr="00DA778E">
        <w:rPr>
          <w:rFonts w:ascii="Arial" w:hAnsi="Arial" w:cs="Arial"/>
          <w:sz w:val="22"/>
          <w:szCs w:val="22"/>
          <w:u w:val="single"/>
          <w:lang w:val="el-GR"/>
        </w:rPr>
        <w:t xml:space="preserve"> </w:t>
      </w:r>
      <w:r w:rsidR="00F348E2" w:rsidRPr="00DA778E">
        <w:rPr>
          <w:rFonts w:ascii="Arial" w:hAnsi="Arial" w:cs="Arial"/>
          <w:sz w:val="22"/>
          <w:szCs w:val="22"/>
          <w:u w:val="single"/>
          <w:lang w:val="el-GR"/>
        </w:rPr>
        <w:t>και</w:t>
      </w:r>
      <w:r w:rsidR="00AA41D1" w:rsidRPr="00DA778E">
        <w:rPr>
          <w:rFonts w:ascii="Arial" w:hAnsi="Arial" w:cs="Arial"/>
          <w:sz w:val="22"/>
          <w:szCs w:val="22"/>
          <w:u w:val="single"/>
          <w:lang w:val="el-GR"/>
        </w:rPr>
        <w:t xml:space="preserve"> ΦΠΑ</w:t>
      </w:r>
      <w:r w:rsidR="00F27227">
        <w:rPr>
          <w:rFonts w:ascii="Arial" w:hAnsi="Arial" w:cs="Arial"/>
          <w:sz w:val="22"/>
          <w:szCs w:val="22"/>
          <w:u w:val="single"/>
          <w:lang w:val="el-GR"/>
        </w:rPr>
        <w:t>.</w:t>
      </w:r>
    </w:p>
    <w:p w14:paraId="39DAE586" w14:textId="4A8B1347" w:rsidR="00F67966" w:rsidRPr="00F67966" w:rsidRDefault="00F67966" w:rsidP="00F67966">
      <w:pPr>
        <w:pStyle w:val="NormalWeb"/>
        <w:numPr>
          <w:ilvl w:val="0"/>
          <w:numId w:val="3"/>
        </w:numPr>
        <w:spacing w:before="0" w:beforeAutospacing="0" w:after="0" w:afterAutospacing="0" w:line="276" w:lineRule="auto"/>
        <w:jc w:val="both"/>
        <w:rPr>
          <w:rFonts w:ascii="Arial" w:hAnsi="Arial" w:cs="Arial"/>
          <w:bCs/>
          <w:sz w:val="22"/>
          <w:szCs w:val="22"/>
          <w:lang w:val="el-GR"/>
        </w:rPr>
      </w:pPr>
      <w:r w:rsidRPr="00BF77A1">
        <w:rPr>
          <w:rStyle w:val="Strong"/>
          <w:rFonts w:ascii="Arial" w:hAnsi="Arial" w:cs="Arial"/>
          <w:b w:val="0"/>
          <w:sz w:val="22"/>
          <w:szCs w:val="22"/>
          <w:lang w:val="el-GR"/>
        </w:rPr>
        <w:t>Με την υποβολή της πρότασης θα πρέπει να ληφθούν υπόψ</w:t>
      </w:r>
      <w:r w:rsidR="004906C2">
        <w:rPr>
          <w:rStyle w:val="Strong"/>
          <w:rFonts w:ascii="Arial" w:hAnsi="Arial" w:cs="Arial"/>
          <w:b w:val="0"/>
          <w:sz w:val="22"/>
          <w:szCs w:val="22"/>
          <w:lang w:val="el-GR"/>
        </w:rPr>
        <w:t>η</w:t>
      </w:r>
      <w:r w:rsidRPr="00BF77A1">
        <w:rPr>
          <w:rStyle w:val="Strong"/>
          <w:rFonts w:ascii="Arial" w:hAnsi="Arial" w:cs="Arial"/>
          <w:b w:val="0"/>
          <w:sz w:val="22"/>
          <w:szCs w:val="22"/>
          <w:lang w:val="el-GR"/>
        </w:rPr>
        <w:t xml:space="preserve"> οι οδηγίες προς του</w:t>
      </w:r>
      <w:r w:rsidR="004906C2">
        <w:rPr>
          <w:rStyle w:val="Strong"/>
          <w:rFonts w:ascii="Arial" w:hAnsi="Arial" w:cs="Arial"/>
          <w:b w:val="0"/>
          <w:sz w:val="22"/>
          <w:szCs w:val="22"/>
          <w:lang w:val="el-GR"/>
        </w:rPr>
        <w:t>ς</w:t>
      </w:r>
      <w:r w:rsidRPr="00BF77A1">
        <w:rPr>
          <w:rStyle w:val="Strong"/>
          <w:rFonts w:ascii="Arial" w:hAnsi="Arial" w:cs="Arial"/>
          <w:b w:val="0"/>
          <w:sz w:val="22"/>
          <w:szCs w:val="22"/>
          <w:lang w:val="el-GR"/>
        </w:rPr>
        <w:t xml:space="preserve"> ενδιαφερόμενους (σελ. </w:t>
      </w:r>
      <w:r w:rsidR="00F008D9">
        <w:rPr>
          <w:rStyle w:val="Strong"/>
          <w:rFonts w:ascii="Arial" w:hAnsi="Arial" w:cs="Arial"/>
          <w:b w:val="0"/>
          <w:sz w:val="22"/>
          <w:szCs w:val="22"/>
          <w:lang w:val="el-GR"/>
        </w:rPr>
        <w:t>2</w:t>
      </w:r>
      <w:r w:rsidRPr="00BF77A1">
        <w:rPr>
          <w:rStyle w:val="Strong"/>
          <w:rFonts w:ascii="Arial" w:hAnsi="Arial" w:cs="Arial"/>
          <w:b w:val="0"/>
          <w:sz w:val="22"/>
          <w:szCs w:val="22"/>
          <w:lang w:val="el-GR"/>
        </w:rPr>
        <w:t xml:space="preserve">) και να υπογραφτεί η «Δήλωση </w:t>
      </w:r>
      <w:r>
        <w:rPr>
          <w:rStyle w:val="Strong"/>
          <w:rFonts w:ascii="Arial" w:hAnsi="Arial" w:cs="Arial"/>
          <w:b w:val="0"/>
          <w:sz w:val="22"/>
          <w:szCs w:val="22"/>
          <w:lang w:val="el-GR"/>
        </w:rPr>
        <w:t>συντονιστή καλλιτεχνικής ομάδας</w:t>
      </w:r>
      <w:r w:rsidRPr="00BF77A1">
        <w:rPr>
          <w:rStyle w:val="Strong"/>
          <w:rFonts w:ascii="Arial" w:hAnsi="Arial" w:cs="Arial"/>
          <w:b w:val="0"/>
          <w:sz w:val="22"/>
          <w:szCs w:val="22"/>
          <w:lang w:val="el-GR"/>
        </w:rPr>
        <w:t>» (σελ.</w:t>
      </w:r>
      <w:r w:rsidR="00F008D9">
        <w:rPr>
          <w:rStyle w:val="Strong"/>
          <w:rFonts w:ascii="Arial" w:hAnsi="Arial" w:cs="Arial"/>
          <w:b w:val="0"/>
          <w:sz w:val="22"/>
          <w:szCs w:val="22"/>
          <w:lang w:val="el-GR"/>
        </w:rPr>
        <w:t>7</w:t>
      </w:r>
      <w:r w:rsidRPr="00BF77A1">
        <w:rPr>
          <w:rStyle w:val="Strong"/>
          <w:rFonts w:ascii="Arial" w:hAnsi="Arial" w:cs="Arial"/>
          <w:b w:val="0"/>
          <w:sz w:val="22"/>
          <w:szCs w:val="22"/>
          <w:lang w:val="el-GR"/>
        </w:rPr>
        <w:t>)</w:t>
      </w:r>
    </w:p>
    <w:p w14:paraId="331BDBEC" w14:textId="192AD309" w:rsidR="004B7427" w:rsidRPr="00971973" w:rsidRDefault="00C366B2" w:rsidP="00573DE6">
      <w:pPr>
        <w:pStyle w:val="NormalWeb"/>
        <w:spacing w:line="276" w:lineRule="auto"/>
        <w:jc w:val="both"/>
        <w:rPr>
          <w:rFonts w:ascii="Arial" w:hAnsi="Arial" w:cs="Arial"/>
          <w:b/>
          <w:i/>
          <w:sz w:val="22"/>
          <w:szCs w:val="22"/>
          <w:lang w:val="el-GR"/>
        </w:rPr>
      </w:pPr>
      <w:r w:rsidRPr="00DC6D0B">
        <w:rPr>
          <w:rFonts w:ascii="Arial" w:hAnsi="Arial" w:cs="Arial"/>
          <w:i/>
          <w:sz w:val="22"/>
          <w:szCs w:val="22"/>
          <w:lang w:val="el-GR"/>
        </w:rPr>
        <w:t>Η προθεσμία υποβολής των αιτήσεων λήγει στις</w:t>
      </w:r>
      <w:r w:rsidRPr="00DA778E">
        <w:rPr>
          <w:rStyle w:val="Strong"/>
          <w:rFonts w:ascii="Arial" w:hAnsi="Arial" w:cs="Arial"/>
          <w:b w:val="0"/>
          <w:i/>
          <w:sz w:val="22"/>
          <w:szCs w:val="22"/>
          <w:lang w:val="el-GR"/>
        </w:rPr>
        <w:t xml:space="preserve"> </w:t>
      </w:r>
      <w:r w:rsidR="00C7796D" w:rsidRPr="00C7796D">
        <w:rPr>
          <w:rStyle w:val="Strong"/>
          <w:rFonts w:ascii="Arial" w:hAnsi="Arial" w:cs="Arial"/>
          <w:i/>
          <w:sz w:val="22"/>
          <w:szCs w:val="22"/>
          <w:lang w:val="el-GR"/>
        </w:rPr>
        <w:t>1</w:t>
      </w:r>
      <w:r w:rsidR="004C45AC">
        <w:rPr>
          <w:rStyle w:val="Strong"/>
          <w:rFonts w:ascii="Arial" w:hAnsi="Arial" w:cs="Arial"/>
          <w:i/>
          <w:sz w:val="22"/>
          <w:szCs w:val="22"/>
          <w:lang w:val="el-GR"/>
        </w:rPr>
        <w:t>5</w:t>
      </w:r>
      <w:r w:rsidR="00C7796D" w:rsidRPr="00C7796D">
        <w:rPr>
          <w:rStyle w:val="Strong"/>
          <w:rFonts w:ascii="Arial" w:hAnsi="Arial" w:cs="Arial"/>
          <w:i/>
          <w:sz w:val="22"/>
          <w:szCs w:val="22"/>
          <w:lang w:val="el-GR"/>
        </w:rPr>
        <w:t xml:space="preserve"> </w:t>
      </w:r>
      <w:r w:rsidR="00C7796D">
        <w:rPr>
          <w:rStyle w:val="Strong"/>
          <w:rFonts w:ascii="Arial" w:hAnsi="Arial" w:cs="Arial"/>
          <w:i/>
          <w:sz w:val="22"/>
          <w:szCs w:val="22"/>
          <w:lang w:val="el-GR"/>
        </w:rPr>
        <w:t>Απριλίου</w:t>
      </w:r>
      <w:r w:rsidRPr="00F92652">
        <w:rPr>
          <w:rStyle w:val="Strong"/>
          <w:rFonts w:ascii="Arial" w:hAnsi="Arial" w:cs="Arial"/>
          <w:i/>
          <w:sz w:val="22"/>
          <w:szCs w:val="22"/>
          <w:lang w:val="el-GR"/>
        </w:rPr>
        <w:t xml:space="preserve"> 20</w:t>
      </w:r>
      <w:r w:rsidR="00C7796D">
        <w:rPr>
          <w:rStyle w:val="Strong"/>
          <w:rFonts w:ascii="Arial" w:hAnsi="Arial" w:cs="Arial"/>
          <w:i/>
          <w:sz w:val="22"/>
          <w:szCs w:val="22"/>
          <w:lang w:val="el-GR"/>
        </w:rPr>
        <w:t>2</w:t>
      </w:r>
      <w:r w:rsidR="004C45AC">
        <w:rPr>
          <w:rStyle w:val="Strong"/>
          <w:rFonts w:ascii="Arial" w:hAnsi="Arial" w:cs="Arial"/>
          <w:i/>
          <w:sz w:val="22"/>
          <w:szCs w:val="22"/>
          <w:lang w:val="el-GR"/>
        </w:rPr>
        <w:t>2</w:t>
      </w:r>
      <w:r w:rsidR="004906C2">
        <w:rPr>
          <w:rStyle w:val="Strong"/>
          <w:rFonts w:ascii="Arial" w:hAnsi="Arial" w:cs="Arial"/>
          <w:i/>
          <w:sz w:val="22"/>
          <w:szCs w:val="22"/>
          <w:lang w:val="el-GR"/>
        </w:rPr>
        <w:t>.</w:t>
      </w:r>
    </w:p>
    <w:p w14:paraId="6A509312" w14:textId="6D5A0FC5" w:rsidR="005E0C25" w:rsidRDefault="005E0C25" w:rsidP="00573DE6">
      <w:pPr>
        <w:pStyle w:val="NormalWeb"/>
        <w:spacing w:line="276" w:lineRule="auto"/>
        <w:jc w:val="both"/>
        <w:rPr>
          <w:rFonts w:ascii="Arial" w:hAnsi="Arial" w:cs="Arial"/>
          <w:b/>
          <w:sz w:val="22"/>
          <w:szCs w:val="22"/>
          <w:lang w:val="el-GR"/>
        </w:rPr>
      </w:pPr>
      <w:r w:rsidRPr="00DA778E">
        <w:rPr>
          <w:rFonts w:ascii="Arial" w:hAnsi="Arial" w:cs="Arial"/>
          <w:b/>
          <w:sz w:val="22"/>
          <w:szCs w:val="22"/>
          <w:lang w:val="el-GR"/>
        </w:rPr>
        <w:t>Σημειώσεις</w:t>
      </w:r>
    </w:p>
    <w:p w14:paraId="50A3642B" w14:textId="3C9A5160" w:rsidR="00F008D9" w:rsidRPr="00321D57" w:rsidRDefault="00321D57" w:rsidP="00321D57">
      <w:pPr>
        <w:pStyle w:val="NormalWeb"/>
        <w:numPr>
          <w:ilvl w:val="0"/>
          <w:numId w:val="4"/>
        </w:numPr>
        <w:spacing w:before="0" w:beforeAutospacing="0" w:after="0" w:afterAutospacing="0" w:line="276" w:lineRule="auto"/>
        <w:jc w:val="both"/>
        <w:rPr>
          <w:rStyle w:val="Strong"/>
          <w:rFonts w:ascii="Arial" w:hAnsi="Arial" w:cs="Arial"/>
          <w:b w:val="0"/>
          <w:bCs w:val="0"/>
          <w:sz w:val="22"/>
          <w:szCs w:val="22"/>
          <w:lang w:val="el-GR"/>
        </w:rPr>
      </w:pPr>
      <w:r>
        <w:rPr>
          <w:rFonts w:ascii="Arial" w:hAnsi="Arial" w:cs="Arial"/>
          <w:sz w:val="22"/>
          <w:szCs w:val="22"/>
          <w:lang w:val="el-GR"/>
        </w:rPr>
        <w:t xml:space="preserve">Η ημερομηνία της παράστασης θα αποφασισθεί από κοινού μεταξύ των μηνών </w:t>
      </w:r>
      <w:proofErr w:type="spellStart"/>
      <w:r>
        <w:rPr>
          <w:rFonts w:ascii="Arial" w:hAnsi="Arial" w:cs="Arial"/>
          <w:sz w:val="22"/>
          <w:szCs w:val="22"/>
          <w:lang w:val="el-GR"/>
        </w:rPr>
        <w:t>Μαίος</w:t>
      </w:r>
      <w:proofErr w:type="spellEnd"/>
      <w:r>
        <w:rPr>
          <w:rFonts w:ascii="Arial" w:hAnsi="Arial" w:cs="Arial"/>
          <w:sz w:val="22"/>
          <w:szCs w:val="22"/>
          <w:lang w:val="el-GR"/>
        </w:rPr>
        <w:t>-Οκτώβριος 2022</w:t>
      </w:r>
      <w:r w:rsidR="00F008D9" w:rsidRPr="00321D57">
        <w:rPr>
          <w:rFonts w:ascii="Arial" w:hAnsi="Arial" w:cs="Arial"/>
          <w:sz w:val="22"/>
          <w:szCs w:val="22"/>
          <w:lang w:val="el-GR"/>
        </w:rPr>
        <w:t>.</w:t>
      </w:r>
    </w:p>
    <w:p w14:paraId="6EBD0937" w14:textId="4EF24160" w:rsidR="00F008D9" w:rsidRPr="00F008D9" w:rsidRDefault="00F008D9" w:rsidP="00573DE6">
      <w:pPr>
        <w:pStyle w:val="NormalWeb"/>
        <w:numPr>
          <w:ilvl w:val="0"/>
          <w:numId w:val="4"/>
        </w:numPr>
        <w:spacing w:before="0" w:beforeAutospacing="0" w:after="0" w:afterAutospacing="0" w:line="276" w:lineRule="auto"/>
        <w:jc w:val="both"/>
        <w:rPr>
          <w:rFonts w:ascii="Arial" w:hAnsi="Arial" w:cs="Arial"/>
          <w:bCs/>
          <w:sz w:val="22"/>
          <w:szCs w:val="22"/>
          <w:lang w:val="el-GR"/>
        </w:rPr>
      </w:pPr>
      <w:r w:rsidRPr="004C7183">
        <w:rPr>
          <w:rStyle w:val="Strong"/>
          <w:rFonts w:ascii="Arial" w:hAnsi="Arial" w:cs="Arial"/>
          <w:b w:val="0"/>
          <w:sz w:val="22"/>
          <w:szCs w:val="22"/>
          <w:lang w:val="el-GR"/>
        </w:rPr>
        <w:t>Θα πρέπει να ληφθούν υπόψ</w:t>
      </w:r>
      <w:r w:rsidR="004906C2">
        <w:rPr>
          <w:rStyle w:val="Strong"/>
          <w:rFonts w:ascii="Arial" w:hAnsi="Arial" w:cs="Arial"/>
          <w:b w:val="0"/>
          <w:sz w:val="22"/>
          <w:szCs w:val="22"/>
          <w:lang w:val="el-GR"/>
        </w:rPr>
        <w:t>η</w:t>
      </w:r>
      <w:r w:rsidRPr="004C7183">
        <w:rPr>
          <w:rStyle w:val="Strong"/>
          <w:rFonts w:ascii="Arial" w:hAnsi="Arial" w:cs="Arial"/>
          <w:b w:val="0"/>
          <w:sz w:val="22"/>
          <w:szCs w:val="22"/>
          <w:lang w:val="el-GR"/>
        </w:rPr>
        <w:t xml:space="preserve"> οι ιδιαιτερότητες των χώρων πριν τη υποβολή της πρότασης.</w:t>
      </w:r>
    </w:p>
    <w:p w14:paraId="302715B2" w14:textId="3494D4A9" w:rsidR="005E0C25" w:rsidRPr="00DA778E" w:rsidRDefault="005E0C25" w:rsidP="005E0C25">
      <w:pPr>
        <w:pStyle w:val="NormalWeb"/>
        <w:numPr>
          <w:ilvl w:val="0"/>
          <w:numId w:val="4"/>
        </w:numPr>
        <w:spacing w:line="276" w:lineRule="auto"/>
        <w:jc w:val="both"/>
        <w:rPr>
          <w:rStyle w:val="Strong"/>
          <w:rFonts w:ascii="Arial" w:hAnsi="Arial" w:cs="Arial"/>
          <w:b w:val="0"/>
          <w:sz w:val="22"/>
          <w:szCs w:val="22"/>
          <w:lang w:val="el-GR"/>
        </w:rPr>
      </w:pPr>
      <w:r w:rsidRPr="00DA778E">
        <w:rPr>
          <w:rStyle w:val="Strong"/>
          <w:rFonts w:ascii="Arial" w:hAnsi="Arial" w:cs="Arial"/>
          <w:b w:val="0"/>
          <w:sz w:val="22"/>
          <w:szCs w:val="22"/>
          <w:lang w:val="el-GR"/>
        </w:rPr>
        <w:t>Η υποβολή πρότασης δεν εγγυάται την ένταξή της στο πρόγραμμα</w:t>
      </w:r>
      <w:r w:rsidR="00F6562D" w:rsidRPr="00DA778E">
        <w:rPr>
          <w:rStyle w:val="Strong"/>
          <w:rFonts w:ascii="Arial" w:hAnsi="Arial" w:cs="Arial"/>
          <w:b w:val="0"/>
          <w:sz w:val="22"/>
          <w:szCs w:val="22"/>
          <w:lang w:val="el-GR"/>
        </w:rPr>
        <w:t>.</w:t>
      </w:r>
    </w:p>
    <w:p w14:paraId="2A70B2F6" w14:textId="04A1BF46" w:rsidR="00573DE6" w:rsidRDefault="005E0C25" w:rsidP="00573DE6">
      <w:pPr>
        <w:pStyle w:val="NormalWeb"/>
        <w:numPr>
          <w:ilvl w:val="0"/>
          <w:numId w:val="4"/>
        </w:numPr>
        <w:spacing w:line="276" w:lineRule="auto"/>
        <w:jc w:val="both"/>
        <w:rPr>
          <w:rStyle w:val="Strong"/>
          <w:rFonts w:ascii="Arial" w:hAnsi="Arial" w:cs="Arial"/>
          <w:b w:val="0"/>
          <w:sz w:val="22"/>
          <w:szCs w:val="22"/>
          <w:lang w:val="el-GR"/>
        </w:rPr>
      </w:pPr>
      <w:r w:rsidRPr="00DA778E">
        <w:rPr>
          <w:rStyle w:val="Strong"/>
          <w:rFonts w:ascii="Arial" w:hAnsi="Arial" w:cs="Arial"/>
          <w:b w:val="0"/>
          <w:sz w:val="22"/>
          <w:szCs w:val="22"/>
          <w:lang w:val="el-GR"/>
        </w:rPr>
        <w:t xml:space="preserve">Το ΠΙΤΚ </w:t>
      </w:r>
      <w:r w:rsidR="009C33E2" w:rsidRPr="00DA778E">
        <w:rPr>
          <w:rStyle w:val="Strong"/>
          <w:rFonts w:ascii="Arial" w:hAnsi="Arial" w:cs="Arial"/>
          <w:b w:val="0"/>
          <w:sz w:val="22"/>
          <w:szCs w:val="22"/>
          <w:lang w:val="el-GR"/>
        </w:rPr>
        <w:t>δεσμεύεται ότι δεν</w:t>
      </w:r>
      <w:r w:rsidRPr="00DA778E">
        <w:rPr>
          <w:rStyle w:val="Strong"/>
          <w:rFonts w:ascii="Arial" w:hAnsi="Arial" w:cs="Arial"/>
          <w:b w:val="0"/>
          <w:sz w:val="22"/>
          <w:szCs w:val="22"/>
          <w:lang w:val="el-GR"/>
        </w:rPr>
        <w:t xml:space="preserve"> θα χρησιμοποιήσει ή διανείμει το υλικό που θα παραδοθεί</w:t>
      </w:r>
      <w:r w:rsidR="002800CF" w:rsidRPr="00DA778E">
        <w:rPr>
          <w:rStyle w:val="Strong"/>
          <w:rFonts w:ascii="Arial" w:hAnsi="Arial" w:cs="Arial"/>
          <w:b w:val="0"/>
          <w:sz w:val="22"/>
          <w:szCs w:val="22"/>
          <w:lang w:val="el-GR"/>
        </w:rPr>
        <w:t xml:space="preserve"> παρά μόνο</w:t>
      </w:r>
      <w:r w:rsidRPr="00DA778E">
        <w:rPr>
          <w:rStyle w:val="Strong"/>
          <w:rFonts w:ascii="Arial" w:hAnsi="Arial" w:cs="Arial"/>
          <w:b w:val="0"/>
          <w:sz w:val="22"/>
          <w:szCs w:val="22"/>
          <w:lang w:val="el-GR"/>
        </w:rPr>
        <w:t xml:space="preserve"> για σκοπούς αξιολόγησης</w:t>
      </w:r>
      <w:r w:rsidR="00F6562D" w:rsidRPr="00DA778E">
        <w:rPr>
          <w:rStyle w:val="Strong"/>
          <w:rFonts w:ascii="Arial" w:hAnsi="Arial" w:cs="Arial"/>
          <w:b w:val="0"/>
          <w:sz w:val="22"/>
          <w:szCs w:val="22"/>
          <w:lang w:val="el-GR"/>
        </w:rPr>
        <w:t>.</w:t>
      </w:r>
    </w:p>
    <w:p w14:paraId="4C339E65" w14:textId="3EC2E661" w:rsidR="007E1BF5" w:rsidRPr="00DA778E" w:rsidRDefault="007E1BF5" w:rsidP="00573DE6">
      <w:pPr>
        <w:pStyle w:val="NormalWeb"/>
        <w:numPr>
          <w:ilvl w:val="0"/>
          <w:numId w:val="4"/>
        </w:numPr>
        <w:spacing w:line="276" w:lineRule="auto"/>
        <w:jc w:val="both"/>
        <w:rPr>
          <w:rStyle w:val="Strong"/>
          <w:rFonts w:ascii="Arial" w:hAnsi="Arial" w:cs="Arial"/>
          <w:b w:val="0"/>
          <w:sz w:val="22"/>
          <w:szCs w:val="22"/>
          <w:lang w:val="el-GR"/>
        </w:rPr>
      </w:pPr>
      <w:r>
        <w:rPr>
          <w:rStyle w:val="Strong"/>
          <w:rFonts w:ascii="Arial" w:hAnsi="Arial" w:cs="Arial"/>
          <w:b w:val="0"/>
          <w:sz w:val="22"/>
          <w:szCs w:val="22"/>
          <w:lang w:val="el-GR"/>
        </w:rPr>
        <w:t>Με την υποβολή της πρότασης θα πρέπει να ληφθούν υπόψ</w:t>
      </w:r>
      <w:r w:rsidR="004906C2">
        <w:rPr>
          <w:rStyle w:val="Strong"/>
          <w:rFonts w:ascii="Arial" w:hAnsi="Arial" w:cs="Arial"/>
          <w:b w:val="0"/>
          <w:sz w:val="22"/>
          <w:szCs w:val="22"/>
          <w:lang w:val="el-GR"/>
        </w:rPr>
        <w:t>η</w:t>
      </w:r>
      <w:r>
        <w:rPr>
          <w:rStyle w:val="Strong"/>
          <w:rFonts w:ascii="Arial" w:hAnsi="Arial" w:cs="Arial"/>
          <w:b w:val="0"/>
          <w:sz w:val="22"/>
          <w:szCs w:val="22"/>
          <w:lang w:val="el-GR"/>
        </w:rPr>
        <w:t xml:space="preserve"> οι σχετικές οδηγ</w:t>
      </w:r>
      <w:r w:rsidR="00C0666A">
        <w:rPr>
          <w:rStyle w:val="Strong"/>
          <w:rFonts w:ascii="Arial" w:hAnsi="Arial" w:cs="Arial"/>
          <w:b w:val="0"/>
          <w:sz w:val="22"/>
          <w:szCs w:val="22"/>
          <w:lang w:val="el-GR"/>
        </w:rPr>
        <w:t>ίες</w:t>
      </w:r>
      <w:r>
        <w:rPr>
          <w:rStyle w:val="Strong"/>
          <w:rFonts w:ascii="Arial" w:hAnsi="Arial" w:cs="Arial"/>
          <w:b w:val="0"/>
          <w:sz w:val="22"/>
          <w:szCs w:val="22"/>
          <w:lang w:val="el-GR"/>
        </w:rPr>
        <w:t xml:space="preserve"> προς τους εν</w:t>
      </w:r>
      <w:r w:rsidR="00C0666A">
        <w:rPr>
          <w:rStyle w:val="Strong"/>
          <w:rFonts w:ascii="Arial" w:hAnsi="Arial" w:cs="Arial"/>
          <w:b w:val="0"/>
          <w:sz w:val="22"/>
          <w:szCs w:val="22"/>
          <w:lang w:val="el-GR"/>
        </w:rPr>
        <w:t>δ</w:t>
      </w:r>
      <w:r>
        <w:rPr>
          <w:rStyle w:val="Strong"/>
          <w:rFonts w:ascii="Arial" w:hAnsi="Arial" w:cs="Arial"/>
          <w:b w:val="0"/>
          <w:sz w:val="22"/>
          <w:szCs w:val="22"/>
          <w:lang w:val="el-GR"/>
        </w:rPr>
        <w:t>ιαφερ</w:t>
      </w:r>
      <w:r w:rsidR="00C0666A">
        <w:rPr>
          <w:rStyle w:val="Strong"/>
          <w:rFonts w:ascii="Arial" w:hAnsi="Arial" w:cs="Arial"/>
          <w:b w:val="0"/>
          <w:sz w:val="22"/>
          <w:szCs w:val="22"/>
          <w:lang w:val="el-GR"/>
        </w:rPr>
        <w:t>όμενους</w:t>
      </w:r>
      <w:r>
        <w:rPr>
          <w:rStyle w:val="Strong"/>
          <w:rFonts w:ascii="Arial" w:hAnsi="Arial" w:cs="Arial"/>
          <w:b w:val="0"/>
          <w:sz w:val="22"/>
          <w:szCs w:val="22"/>
          <w:lang w:val="el-GR"/>
        </w:rPr>
        <w:t xml:space="preserve"> (σελ.</w:t>
      </w:r>
      <w:r w:rsidR="00C0666A">
        <w:rPr>
          <w:rStyle w:val="Strong"/>
          <w:rFonts w:ascii="Arial" w:hAnsi="Arial" w:cs="Arial"/>
          <w:b w:val="0"/>
          <w:sz w:val="22"/>
          <w:szCs w:val="22"/>
          <w:lang w:val="el-GR"/>
        </w:rPr>
        <w:t>2</w:t>
      </w:r>
      <w:r>
        <w:rPr>
          <w:rStyle w:val="Strong"/>
          <w:rFonts w:ascii="Arial" w:hAnsi="Arial" w:cs="Arial"/>
          <w:b w:val="0"/>
          <w:sz w:val="22"/>
          <w:szCs w:val="22"/>
          <w:lang w:val="el-GR"/>
        </w:rPr>
        <w:t>) κα να υπογραφ</w:t>
      </w:r>
      <w:r w:rsidR="00C0666A">
        <w:rPr>
          <w:rStyle w:val="Strong"/>
          <w:rFonts w:ascii="Arial" w:hAnsi="Arial" w:cs="Arial"/>
          <w:b w:val="0"/>
          <w:sz w:val="22"/>
          <w:szCs w:val="22"/>
          <w:lang w:val="el-GR"/>
        </w:rPr>
        <w:t>τ</w:t>
      </w:r>
      <w:r>
        <w:rPr>
          <w:rStyle w:val="Strong"/>
          <w:rFonts w:ascii="Arial" w:hAnsi="Arial" w:cs="Arial"/>
          <w:b w:val="0"/>
          <w:sz w:val="22"/>
          <w:szCs w:val="22"/>
          <w:lang w:val="el-GR"/>
        </w:rPr>
        <w:t>εί η «Δήλωση συντονιστή</w:t>
      </w:r>
      <w:r w:rsidR="00C0666A">
        <w:rPr>
          <w:rStyle w:val="Strong"/>
          <w:rFonts w:ascii="Arial" w:hAnsi="Arial" w:cs="Arial"/>
          <w:b w:val="0"/>
          <w:sz w:val="22"/>
          <w:szCs w:val="22"/>
          <w:lang w:val="el-GR"/>
        </w:rPr>
        <w:t xml:space="preserve"> καλλιτεχνικής ομάδας» (σελ.7).</w:t>
      </w:r>
    </w:p>
    <w:p w14:paraId="70C327AC" w14:textId="6F77A45F" w:rsidR="007E1BF5" w:rsidRDefault="007E1BF5" w:rsidP="009C33E2">
      <w:pPr>
        <w:pStyle w:val="NormalWeb"/>
        <w:spacing w:line="276" w:lineRule="auto"/>
        <w:rPr>
          <w:rStyle w:val="Strong"/>
          <w:rFonts w:ascii="Arial" w:hAnsi="Arial" w:cs="Arial"/>
          <w:i/>
          <w:sz w:val="22"/>
          <w:szCs w:val="22"/>
          <w:lang w:val="el-GR"/>
        </w:rPr>
      </w:pPr>
    </w:p>
    <w:p w14:paraId="5BE9B716" w14:textId="77777777" w:rsidR="00DE4A46" w:rsidRDefault="00DE4A46" w:rsidP="009C33E2">
      <w:pPr>
        <w:pStyle w:val="NormalWeb"/>
        <w:spacing w:line="276" w:lineRule="auto"/>
        <w:rPr>
          <w:rStyle w:val="Strong"/>
          <w:rFonts w:ascii="Arial" w:hAnsi="Arial" w:cs="Arial"/>
          <w:i/>
          <w:sz w:val="22"/>
          <w:szCs w:val="22"/>
          <w:lang w:val="el-GR"/>
        </w:rPr>
      </w:pPr>
    </w:p>
    <w:p w14:paraId="1083F350" w14:textId="6748D09A" w:rsidR="00F67966" w:rsidRPr="004C45AC" w:rsidRDefault="00573DE6" w:rsidP="009C33E2">
      <w:pPr>
        <w:pStyle w:val="NormalWeb"/>
        <w:spacing w:line="276" w:lineRule="auto"/>
        <w:rPr>
          <w:rStyle w:val="Strong"/>
          <w:rFonts w:ascii="Arial" w:hAnsi="Arial" w:cs="Arial"/>
          <w:i/>
          <w:sz w:val="22"/>
          <w:szCs w:val="22"/>
          <w:lang w:val="el-GR"/>
        </w:rPr>
      </w:pPr>
      <w:r w:rsidRPr="00DA778E">
        <w:rPr>
          <w:rStyle w:val="Strong"/>
          <w:rFonts w:ascii="Arial" w:hAnsi="Arial" w:cs="Arial"/>
          <w:i/>
          <w:sz w:val="22"/>
          <w:szCs w:val="22"/>
          <w:lang w:val="el-GR"/>
        </w:rPr>
        <w:t>Για περισσότερες πληροφορίες ή/και διευκρινίσεις</w:t>
      </w:r>
      <w:r w:rsidR="009C33E2" w:rsidRPr="00DA778E">
        <w:rPr>
          <w:rStyle w:val="Strong"/>
          <w:rFonts w:ascii="Arial" w:hAnsi="Arial" w:cs="Arial"/>
          <w:i/>
          <w:sz w:val="22"/>
          <w:szCs w:val="22"/>
          <w:lang w:val="el-GR"/>
        </w:rPr>
        <w:t xml:space="preserve"> </w:t>
      </w:r>
      <w:r w:rsidR="004906C2">
        <w:rPr>
          <w:rStyle w:val="Strong"/>
          <w:rFonts w:ascii="Arial" w:hAnsi="Arial" w:cs="Arial"/>
          <w:i/>
          <w:sz w:val="22"/>
          <w:szCs w:val="22"/>
          <w:lang w:val="el-GR"/>
        </w:rPr>
        <w:t>μπορείτε να επικοινωνήσετε</w:t>
      </w:r>
      <w:r w:rsidRPr="00DA778E">
        <w:rPr>
          <w:rStyle w:val="Strong"/>
          <w:rFonts w:ascii="Arial" w:hAnsi="Arial" w:cs="Arial"/>
          <w:i/>
          <w:sz w:val="22"/>
          <w:szCs w:val="22"/>
          <w:lang w:val="el-GR"/>
        </w:rPr>
        <w:t xml:space="preserve"> με την κ</w:t>
      </w:r>
      <w:r w:rsidR="004C45AC">
        <w:rPr>
          <w:rStyle w:val="Strong"/>
          <w:rFonts w:ascii="Arial" w:hAnsi="Arial" w:cs="Arial"/>
          <w:i/>
          <w:sz w:val="22"/>
          <w:szCs w:val="22"/>
          <w:lang w:val="el-GR"/>
        </w:rPr>
        <w:t xml:space="preserve">α Κρίστη Παπαδοπούλου </w:t>
      </w:r>
      <w:r w:rsidRPr="004C219C">
        <w:rPr>
          <w:rStyle w:val="Strong"/>
          <w:rFonts w:ascii="Arial" w:hAnsi="Arial" w:cs="Arial"/>
          <w:i/>
          <w:sz w:val="22"/>
          <w:szCs w:val="22"/>
          <w:lang w:val="el-GR"/>
        </w:rPr>
        <w:t>(</w:t>
      </w:r>
      <w:r w:rsidRPr="00DA778E">
        <w:rPr>
          <w:rStyle w:val="Strong"/>
          <w:rFonts w:ascii="Arial" w:hAnsi="Arial" w:cs="Arial"/>
          <w:i/>
          <w:sz w:val="22"/>
          <w:szCs w:val="22"/>
        </w:rPr>
        <w:t>email</w:t>
      </w:r>
      <w:r w:rsidRPr="004C219C">
        <w:rPr>
          <w:rStyle w:val="Strong"/>
          <w:rFonts w:ascii="Arial" w:hAnsi="Arial" w:cs="Arial"/>
          <w:i/>
          <w:sz w:val="22"/>
          <w:szCs w:val="22"/>
          <w:lang w:val="el-GR"/>
        </w:rPr>
        <w:t xml:space="preserve">: </w:t>
      </w:r>
      <w:hyperlink r:id="rId7" w:history="1">
        <w:r w:rsidR="00C7796D" w:rsidRPr="00B60DA5">
          <w:rPr>
            <w:rStyle w:val="Hyperlink"/>
            <w:rFonts w:ascii="Arial" w:hAnsi="Arial" w:cs="Arial"/>
            <w:i/>
            <w:sz w:val="22"/>
            <w:szCs w:val="22"/>
          </w:rPr>
          <w:t>info</w:t>
        </w:r>
        <w:r w:rsidR="00C7796D" w:rsidRPr="004C219C">
          <w:rPr>
            <w:rStyle w:val="Hyperlink"/>
            <w:rFonts w:ascii="Arial" w:hAnsi="Arial" w:cs="Arial"/>
            <w:i/>
            <w:sz w:val="22"/>
            <w:szCs w:val="22"/>
            <w:lang w:val="el-GR"/>
          </w:rPr>
          <w:t>@</w:t>
        </w:r>
        <w:r w:rsidR="00C7796D" w:rsidRPr="00B60DA5">
          <w:rPr>
            <w:rStyle w:val="Hyperlink"/>
            <w:rFonts w:ascii="Arial" w:hAnsi="Arial" w:cs="Arial"/>
            <w:i/>
            <w:sz w:val="22"/>
            <w:szCs w:val="22"/>
          </w:rPr>
          <w:t>cultural</w:t>
        </w:r>
        <w:r w:rsidR="00C7796D" w:rsidRPr="004C219C">
          <w:rPr>
            <w:rStyle w:val="Hyperlink"/>
            <w:rFonts w:ascii="Arial" w:hAnsi="Arial" w:cs="Arial"/>
            <w:i/>
            <w:sz w:val="22"/>
            <w:szCs w:val="22"/>
            <w:lang w:val="el-GR"/>
          </w:rPr>
          <w:t>.</w:t>
        </w:r>
        <w:proofErr w:type="spellStart"/>
        <w:r w:rsidR="00C7796D" w:rsidRPr="00B60DA5">
          <w:rPr>
            <w:rStyle w:val="Hyperlink"/>
            <w:rFonts w:ascii="Arial" w:hAnsi="Arial" w:cs="Arial"/>
            <w:i/>
            <w:sz w:val="22"/>
            <w:szCs w:val="22"/>
          </w:rPr>
          <w:t>bankofcyprus</w:t>
        </w:r>
        <w:proofErr w:type="spellEnd"/>
        <w:r w:rsidR="00C7796D" w:rsidRPr="004C219C">
          <w:rPr>
            <w:rStyle w:val="Hyperlink"/>
            <w:rFonts w:ascii="Arial" w:hAnsi="Arial" w:cs="Arial"/>
            <w:i/>
            <w:sz w:val="22"/>
            <w:szCs w:val="22"/>
            <w:lang w:val="el-GR"/>
          </w:rPr>
          <w:t>.</w:t>
        </w:r>
        <w:r w:rsidR="00C7796D" w:rsidRPr="00B60DA5">
          <w:rPr>
            <w:rStyle w:val="Hyperlink"/>
            <w:rFonts w:ascii="Arial" w:hAnsi="Arial" w:cs="Arial"/>
            <w:i/>
            <w:sz w:val="22"/>
            <w:szCs w:val="22"/>
          </w:rPr>
          <w:t>com</w:t>
        </w:r>
      </w:hyperlink>
      <w:r w:rsidR="00C7796D" w:rsidRPr="004C219C">
        <w:rPr>
          <w:rFonts w:ascii="Arial" w:hAnsi="Arial" w:cs="Arial"/>
          <w:i/>
          <w:sz w:val="22"/>
          <w:szCs w:val="22"/>
          <w:lang w:val="el-GR"/>
        </w:rPr>
        <w:t xml:space="preserve"> </w:t>
      </w:r>
      <w:r w:rsidRPr="004C219C">
        <w:rPr>
          <w:rStyle w:val="Strong"/>
          <w:rFonts w:ascii="Arial" w:hAnsi="Arial" w:cs="Arial"/>
          <w:i/>
          <w:sz w:val="22"/>
          <w:szCs w:val="22"/>
          <w:lang w:val="el-GR"/>
        </w:rPr>
        <w:t xml:space="preserve">/ </w:t>
      </w:r>
      <w:proofErr w:type="spellStart"/>
      <w:r w:rsidRPr="00DA778E">
        <w:rPr>
          <w:rStyle w:val="Strong"/>
          <w:rFonts w:ascii="Arial" w:hAnsi="Arial" w:cs="Arial"/>
          <w:i/>
          <w:sz w:val="22"/>
          <w:szCs w:val="22"/>
          <w:lang w:val="el-GR"/>
        </w:rPr>
        <w:t>τηλ</w:t>
      </w:r>
      <w:proofErr w:type="spellEnd"/>
      <w:r w:rsidRPr="004C219C">
        <w:rPr>
          <w:rStyle w:val="Strong"/>
          <w:rFonts w:ascii="Arial" w:hAnsi="Arial" w:cs="Arial"/>
          <w:i/>
          <w:sz w:val="22"/>
          <w:szCs w:val="22"/>
          <w:lang w:val="el-GR"/>
        </w:rPr>
        <w:t>. 221281</w:t>
      </w:r>
      <w:r w:rsidR="00C7796D" w:rsidRPr="004C219C">
        <w:rPr>
          <w:rStyle w:val="Strong"/>
          <w:rFonts w:ascii="Arial" w:hAnsi="Arial" w:cs="Arial"/>
          <w:i/>
          <w:sz w:val="22"/>
          <w:szCs w:val="22"/>
          <w:lang w:val="el-GR"/>
        </w:rPr>
        <w:t>57</w:t>
      </w:r>
      <w:r w:rsidRPr="004C219C">
        <w:rPr>
          <w:rStyle w:val="Strong"/>
          <w:rFonts w:ascii="Arial" w:hAnsi="Arial" w:cs="Arial"/>
          <w:i/>
          <w:sz w:val="22"/>
          <w:szCs w:val="22"/>
          <w:lang w:val="el-GR"/>
        </w:rPr>
        <w:t>)</w:t>
      </w:r>
    </w:p>
    <w:p w14:paraId="6848AEB4" w14:textId="19EC65BC" w:rsidR="00F008D9" w:rsidRPr="004C219C" w:rsidRDefault="00F008D9" w:rsidP="009C33E2">
      <w:pPr>
        <w:pStyle w:val="NormalWeb"/>
        <w:spacing w:line="276" w:lineRule="auto"/>
        <w:rPr>
          <w:rFonts w:ascii="Arial" w:hAnsi="Arial" w:cs="Arial"/>
          <w:sz w:val="22"/>
          <w:szCs w:val="22"/>
          <w:lang w:val="el-GR"/>
        </w:rPr>
      </w:pPr>
    </w:p>
    <w:p w14:paraId="1D07962B" w14:textId="072EE386" w:rsidR="004B7427" w:rsidRPr="004C219C" w:rsidRDefault="004B7427" w:rsidP="009C33E2">
      <w:pPr>
        <w:pStyle w:val="NormalWeb"/>
        <w:spacing w:line="276" w:lineRule="auto"/>
        <w:rPr>
          <w:rFonts w:ascii="Arial" w:hAnsi="Arial" w:cs="Arial"/>
          <w:sz w:val="22"/>
          <w:szCs w:val="22"/>
          <w:lang w:val="el-GR"/>
        </w:rPr>
      </w:pPr>
    </w:p>
    <w:p w14:paraId="2CDB3797" w14:textId="00994AF9" w:rsidR="004B7427" w:rsidRPr="004C219C" w:rsidRDefault="004B7427" w:rsidP="009C33E2">
      <w:pPr>
        <w:pStyle w:val="NormalWeb"/>
        <w:spacing w:line="276" w:lineRule="auto"/>
        <w:rPr>
          <w:rFonts w:ascii="Arial" w:hAnsi="Arial" w:cs="Arial"/>
          <w:sz w:val="22"/>
          <w:szCs w:val="22"/>
          <w:lang w:val="el-GR"/>
        </w:rPr>
      </w:pPr>
    </w:p>
    <w:p w14:paraId="13DDE82F" w14:textId="4CE022DA" w:rsidR="004B7427" w:rsidRPr="004C219C" w:rsidRDefault="004B7427" w:rsidP="009C33E2">
      <w:pPr>
        <w:pStyle w:val="NormalWeb"/>
        <w:spacing w:line="276" w:lineRule="auto"/>
        <w:rPr>
          <w:rFonts w:ascii="Arial" w:hAnsi="Arial" w:cs="Arial"/>
          <w:sz w:val="22"/>
          <w:szCs w:val="22"/>
          <w:lang w:val="el-GR"/>
        </w:rPr>
      </w:pPr>
    </w:p>
    <w:p w14:paraId="4DA5DB70" w14:textId="26CAB6F5" w:rsidR="004B7427" w:rsidRPr="004C219C" w:rsidRDefault="004B7427" w:rsidP="009C33E2">
      <w:pPr>
        <w:pStyle w:val="NormalWeb"/>
        <w:spacing w:line="276" w:lineRule="auto"/>
        <w:rPr>
          <w:rFonts w:ascii="Arial" w:hAnsi="Arial" w:cs="Arial"/>
          <w:sz w:val="22"/>
          <w:szCs w:val="22"/>
          <w:lang w:val="el-GR"/>
        </w:rPr>
      </w:pPr>
    </w:p>
    <w:p w14:paraId="49D99A63" w14:textId="23F75C53" w:rsidR="004B7427" w:rsidRPr="004C219C" w:rsidRDefault="004B7427" w:rsidP="009C33E2">
      <w:pPr>
        <w:pStyle w:val="NormalWeb"/>
        <w:spacing w:line="276" w:lineRule="auto"/>
        <w:rPr>
          <w:rFonts w:ascii="Arial" w:hAnsi="Arial" w:cs="Arial"/>
          <w:sz w:val="22"/>
          <w:szCs w:val="22"/>
          <w:lang w:val="el-GR"/>
        </w:rPr>
      </w:pPr>
    </w:p>
    <w:p w14:paraId="639DAECC" w14:textId="1CB3F8E6" w:rsidR="004B7427" w:rsidRPr="004C219C" w:rsidRDefault="004B7427" w:rsidP="009C33E2">
      <w:pPr>
        <w:pStyle w:val="NormalWeb"/>
        <w:spacing w:line="276" w:lineRule="auto"/>
        <w:rPr>
          <w:rFonts w:ascii="Arial" w:hAnsi="Arial" w:cs="Arial"/>
          <w:sz w:val="22"/>
          <w:szCs w:val="22"/>
          <w:lang w:val="el-GR"/>
        </w:rPr>
      </w:pPr>
    </w:p>
    <w:p w14:paraId="3F604069" w14:textId="7142E01C" w:rsidR="004B7427" w:rsidRPr="004C219C" w:rsidRDefault="004B7427" w:rsidP="009C33E2">
      <w:pPr>
        <w:pStyle w:val="NormalWeb"/>
        <w:spacing w:line="276" w:lineRule="auto"/>
        <w:rPr>
          <w:rFonts w:ascii="Arial" w:hAnsi="Arial" w:cs="Arial"/>
          <w:sz w:val="22"/>
          <w:szCs w:val="22"/>
          <w:lang w:val="el-GR"/>
        </w:rPr>
      </w:pPr>
    </w:p>
    <w:p w14:paraId="2D9C7C92" w14:textId="6BD3322A" w:rsidR="004B7427" w:rsidRPr="004C219C" w:rsidRDefault="004B7427" w:rsidP="009C33E2">
      <w:pPr>
        <w:pStyle w:val="NormalWeb"/>
        <w:spacing w:line="276" w:lineRule="auto"/>
        <w:rPr>
          <w:rFonts w:ascii="Arial" w:hAnsi="Arial" w:cs="Arial"/>
          <w:sz w:val="22"/>
          <w:szCs w:val="22"/>
          <w:lang w:val="el-GR"/>
        </w:rPr>
      </w:pPr>
    </w:p>
    <w:p w14:paraId="203867D3" w14:textId="502A1106" w:rsidR="004B7427" w:rsidRPr="004C219C" w:rsidRDefault="004B7427" w:rsidP="009C33E2">
      <w:pPr>
        <w:pStyle w:val="NormalWeb"/>
        <w:spacing w:line="276" w:lineRule="auto"/>
        <w:rPr>
          <w:rFonts w:ascii="Arial" w:hAnsi="Arial" w:cs="Arial"/>
          <w:sz w:val="22"/>
          <w:szCs w:val="22"/>
          <w:lang w:val="el-GR"/>
        </w:rPr>
      </w:pPr>
    </w:p>
    <w:p w14:paraId="78DBE3CD" w14:textId="5B963958" w:rsidR="004B7427" w:rsidRPr="004C219C" w:rsidRDefault="004B7427" w:rsidP="009C33E2">
      <w:pPr>
        <w:pStyle w:val="NormalWeb"/>
        <w:spacing w:line="276" w:lineRule="auto"/>
        <w:rPr>
          <w:rFonts w:ascii="Arial" w:hAnsi="Arial" w:cs="Arial"/>
          <w:sz w:val="22"/>
          <w:szCs w:val="22"/>
          <w:lang w:val="el-GR"/>
        </w:rPr>
      </w:pPr>
    </w:p>
    <w:p w14:paraId="2D22C21B" w14:textId="1BF67C3F" w:rsidR="004B7427" w:rsidRPr="004C219C" w:rsidRDefault="004B7427" w:rsidP="009C33E2">
      <w:pPr>
        <w:pStyle w:val="NormalWeb"/>
        <w:spacing w:line="276" w:lineRule="auto"/>
        <w:rPr>
          <w:rFonts w:ascii="Arial" w:hAnsi="Arial" w:cs="Arial"/>
          <w:sz w:val="22"/>
          <w:szCs w:val="22"/>
          <w:lang w:val="el-GR"/>
        </w:rPr>
      </w:pPr>
    </w:p>
    <w:p w14:paraId="5A093DB3" w14:textId="01984609" w:rsidR="004B7427" w:rsidRPr="004C219C" w:rsidRDefault="004B7427" w:rsidP="009C33E2">
      <w:pPr>
        <w:pStyle w:val="NormalWeb"/>
        <w:spacing w:line="276" w:lineRule="auto"/>
        <w:rPr>
          <w:rFonts w:ascii="Arial" w:hAnsi="Arial" w:cs="Arial"/>
          <w:sz w:val="22"/>
          <w:szCs w:val="22"/>
          <w:lang w:val="el-GR"/>
        </w:rPr>
      </w:pPr>
    </w:p>
    <w:p w14:paraId="49C36983" w14:textId="52345746" w:rsidR="004B7427" w:rsidRPr="004C219C" w:rsidRDefault="004B7427" w:rsidP="009C33E2">
      <w:pPr>
        <w:pStyle w:val="NormalWeb"/>
        <w:spacing w:line="276" w:lineRule="auto"/>
        <w:rPr>
          <w:rFonts w:ascii="Arial" w:hAnsi="Arial" w:cs="Arial"/>
          <w:sz w:val="22"/>
          <w:szCs w:val="22"/>
          <w:lang w:val="el-GR"/>
        </w:rPr>
      </w:pPr>
    </w:p>
    <w:p w14:paraId="3D04F26B" w14:textId="4297C3A6" w:rsidR="004B7427" w:rsidRPr="004C219C" w:rsidRDefault="004B7427" w:rsidP="009C33E2">
      <w:pPr>
        <w:pStyle w:val="NormalWeb"/>
        <w:spacing w:line="276" w:lineRule="auto"/>
        <w:rPr>
          <w:rFonts w:ascii="Arial" w:hAnsi="Arial" w:cs="Arial"/>
          <w:sz w:val="22"/>
          <w:szCs w:val="22"/>
          <w:lang w:val="el-GR"/>
        </w:rPr>
      </w:pPr>
    </w:p>
    <w:p w14:paraId="533983BB" w14:textId="586E4B37" w:rsidR="004B7427" w:rsidRPr="004C219C" w:rsidRDefault="004B7427" w:rsidP="009C33E2">
      <w:pPr>
        <w:pStyle w:val="NormalWeb"/>
        <w:spacing w:line="276" w:lineRule="auto"/>
        <w:rPr>
          <w:rFonts w:ascii="Arial" w:hAnsi="Arial" w:cs="Arial"/>
          <w:sz w:val="22"/>
          <w:szCs w:val="22"/>
          <w:lang w:val="el-GR"/>
        </w:rPr>
      </w:pPr>
    </w:p>
    <w:p w14:paraId="1A48613D" w14:textId="4112C13F" w:rsidR="004B7427" w:rsidRPr="004C219C" w:rsidRDefault="004B7427" w:rsidP="009C33E2">
      <w:pPr>
        <w:pStyle w:val="NormalWeb"/>
        <w:spacing w:line="276" w:lineRule="auto"/>
        <w:rPr>
          <w:rFonts w:ascii="Arial" w:hAnsi="Arial" w:cs="Arial"/>
          <w:sz w:val="22"/>
          <w:szCs w:val="22"/>
          <w:lang w:val="el-GR"/>
        </w:rPr>
      </w:pPr>
    </w:p>
    <w:p w14:paraId="078C5E24" w14:textId="47C6D605" w:rsidR="004B7427" w:rsidRPr="004C219C" w:rsidRDefault="004B7427" w:rsidP="009C33E2">
      <w:pPr>
        <w:pStyle w:val="NormalWeb"/>
        <w:spacing w:line="276" w:lineRule="auto"/>
        <w:rPr>
          <w:rFonts w:ascii="Arial" w:hAnsi="Arial" w:cs="Arial"/>
          <w:sz w:val="22"/>
          <w:szCs w:val="22"/>
          <w:lang w:val="el-GR"/>
        </w:rPr>
      </w:pPr>
    </w:p>
    <w:p w14:paraId="320D491F" w14:textId="5E4311C9" w:rsidR="004B7427" w:rsidRPr="004C219C" w:rsidRDefault="004B7427" w:rsidP="009C33E2">
      <w:pPr>
        <w:pStyle w:val="NormalWeb"/>
        <w:spacing w:line="276" w:lineRule="auto"/>
        <w:rPr>
          <w:rFonts w:ascii="Arial" w:hAnsi="Arial" w:cs="Arial"/>
          <w:sz w:val="22"/>
          <w:szCs w:val="22"/>
          <w:lang w:val="el-GR"/>
        </w:rPr>
      </w:pPr>
    </w:p>
    <w:p w14:paraId="4E0E373E" w14:textId="0C85119A" w:rsidR="00971973" w:rsidRPr="004C219C" w:rsidRDefault="00971973" w:rsidP="009C33E2">
      <w:pPr>
        <w:pStyle w:val="NormalWeb"/>
        <w:spacing w:line="276" w:lineRule="auto"/>
        <w:rPr>
          <w:rFonts w:ascii="Arial" w:hAnsi="Arial" w:cs="Arial"/>
          <w:sz w:val="22"/>
          <w:szCs w:val="22"/>
          <w:lang w:val="el-GR"/>
        </w:rPr>
      </w:pPr>
    </w:p>
    <w:p w14:paraId="68010B1F" w14:textId="2059658F" w:rsidR="00971973" w:rsidRPr="004C219C" w:rsidRDefault="00971973" w:rsidP="009C33E2">
      <w:pPr>
        <w:pStyle w:val="NormalWeb"/>
        <w:spacing w:line="276" w:lineRule="auto"/>
        <w:rPr>
          <w:rFonts w:ascii="Arial" w:hAnsi="Arial" w:cs="Arial"/>
          <w:sz w:val="22"/>
          <w:szCs w:val="22"/>
          <w:lang w:val="el-GR"/>
        </w:rPr>
      </w:pPr>
    </w:p>
    <w:p w14:paraId="739177C8" w14:textId="77777777" w:rsidR="00D33EC0" w:rsidRPr="004C219C" w:rsidRDefault="00D33EC0" w:rsidP="00D33EC0">
      <w:pPr>
        <w:pStyle w:val="Heading2"/>
        <w:numPr>
          <w:ilvl w:val="0"/>
          <w:numId w:val="0"/>
        </w:numPr>
        <w:spacing w:before="0" w:after="0" w:line="276" w:lineRule="auto"/>
        <w:jc w:val="both"/>
        <w:rPr>
          <w:rFonts w:cs="Arial"/>
          <w:b w:val="0"/>
          <w:bCs w:val="0"/>
          <w:iCs w:val="0"/>
          <w:color w:val="auto"/>
          <w:sz w:val="22"/>
          <w:szCs w:val="22"/>
          <w:lang w:val="el-GR" w:eastAsia="en-GB"/>
        </w:rPr>
      </w:pPr>
    </w:p>
    <w:p w14:paraId="627F7795" w14:textId="76B75DAC" w:rsidR="00F67966" w:rsidRPr="00BF77A1" w:rsidRDefault="00F67966" w:rsidP="00D33EC0">
      <w:pPr>
        <w:pStyle w:val="Heading2"/>
        <w:numPr>
          <w:ilvl w:val="0"/>
          <w:numId w:val="0"/>
        </w:numPr>
        <w:spacing w:before="0" w:after="0" w:line="276" w:lineRule="auto"/>
        <w:jc w:val="both"/>
        <w:rPr>
          <w:rFonts w:cs="Arial"/>
          <w:szCs w:val="22"/>
          <w:lang w:val="el-GR"/>
        </w:rPr>
      </w:pPr>
      <w:r>
        <w:rPr>
          <w:rFonts w:cs="Arial"/>
          <w:szCs w:val="22"/>
          <w:lang w:val="el-GR"/>
        </w:rPr>
        <w:t xml:space="preserve">ΓΕΝΙΚΕΣ </w:t>
      </w:r>
      <w:r w:rsidRPr="00BF77A1">
        <w:rPr>
          <w:rFonts w:cs="Arial"/>
          <w:szCs w:val="22"/>
          <w:lang w:val="el-GR"/>
        </w:rPr>
        <w:t>ΟΔΗΓΙΕΣ ΠΡΟΣ ΕΝΔΙΑΦΕΡΟΜΕΝΟΥΣ</w:t>
      </w:r>
    </w:p>
    <w:p w14:paraId="4F1B6D17" w14:textId="77777777" w:rsidR="00F67966" w:rsidRPr="00BF77A1" w:rsidRDefault="00F67966" w:rsidP="00F67966">
      <w:pPr>
        <w:spacing w:line="276" w:lineRule="auto"/>
        <w:jc w:val="both"/>
        <w:rPr>
          <w:rFonts w:ascii="Arial" w:hAnsi="Arial" w:cs="Arial"/>
          <w:sz w:val="22"/>
          <w:szCs w:val="22"/>
        </w:rPr>
      </w:pPr>
    </w:p>
    <w:p w14:paraId="6A34DCA7" w14:textId="77777777" w:rsidR="00F67966" w:rsidRPr="00BF77A1" w:rsidRDefault="00F67966" w:rsidP="00F67966">
      <w:pPr>
        <w:pStyle w:val="Heading2"/>
        <w:spacing w:before="0" w:after="0" w:line="276" w:lineRule="auto"/>
        <w:jc w:val="both"/>
        <w:rPr>
          <w:rFonts w:cs="Arial"/>
          <w:sz w:val="22"/>
          <w:szCs w:val="22"/>
          <w:lang w:val="el-GR"/>
        </w:rPr>
      </w:pPr>
      <w:r w:rsidRPr="00BF77A1">
        <w:rPr>
          <w:rFonts w:cs="Arial"/>
          <w:sz w:val="22"/>
          <w:szCs w:val="22"/>
          <w:lang w:val="el-GR"/>
        </w:rPr>
        <w:t xml:space="preserve">Χρονοδιάγραμμα για την Υποβολή Προσφορών </w:t>
      </w:r>
    </w:p>
    <w:p w14:paraId="0901CF95" w14:textId="5277E64D" w:rsidR="00F67966" w:rsidRPr="00BF77A1" w:rsidRDefault="00F67966" w:rsidP="00F67966">
      <w:pPr>
        <w:spacing w:line="276" w:lineRule="auto"/>
        <w:jc w:val="both"/>
        <w:rPr>
          <w:rFonts w:ascii="Arial" w:hAnsi="Arial" w:cs="Arial"/>
          <w:sz w:val="22"/>
          <w:szCs w:val="22"/>
        </w:rPr>
      </w:pPr>
      <w:bookmarkStart w:id="0" w:name="_Toc41288924"/>
      <w:bookmarkStart w:id="1" w:name="_Toc41296832"/>
      <w:r w:rsidRPr="00BF77A1">
        <w:rPr>
          <w:rFonts w:ascii="Arial" w:hAnsi="Arial" w:cs="Arial"/>
          <w:sz w:val="22"/>
          <w:szCs w:val="22"/>
        </w:rPr>
        <w:t xml:space="preserve">Οι προσφορές πρέπει να υποβληθούν μέχρι την </w:t>
      </w:r>
      <w:r w:rsidR="00C7796D">
        <w:rPr>
          <w:rFonts w:ascii="Arial" w:hAnsi="Arial" w:cs="Arial"/>
          <w:b/>
          <w:sz w:val="22"/>
          <w:szCs w:val="22"/>
        </w:rPr>
        <w:t>1</w:t>
      </w:r>
      <w:r w:rsidR="004C219C">
        <w:rPr>
          <w:rFonts w:ascii="Arial" w:hAnsi="Arial" w:cs="Arial"/>
          <w:b/>
          <w:sz w:val="22"/>
          <w:szCs w:val="22"/>
        </w:rPr>
        <w:t>5</w:t>
      </w:r>
      <w:r w:rsidRPr="00BF77A1">
        <w:rPr>
          <w:rFonts w:ascii="Arial" w:hAnsi="Arial" w:cs="Arial"/>
          <w:b/>
          <w:sz w:val="22"/>
          <w:szCs w:val="22"/>
        </w:rPr>
        <w:t>/</w:t>
      </w:r>
      <w:r w:rsidR="00C7796D">
        <w:rPr>
          <w:rFonts w:ascii="Arial" w:hAnsi="Arial" w:cs="Arial"/>
          <w:b/>
          <w:sz w:val="22"/>
          <w:szCs w:val="22"/>
        </w:rPr>
        <w:t>04</w:t>
      </w:r>
      <w:r w:rsidRPr="00BF77A1">
        <w:rPr>
          <w:rFonts w:ascii="Arial" w:hAnsi="Arial" w:cs="Arial"/>
          <w:b/>
          <w:sz w:val="22"/>
          <w:szCs w:val="22"/>
        </w:rPr>
        <w:t>/20</w:t>
      </w:r>
      <w:r w:rsidR="00C7796D">
        <w:rPr>
          <w:rFonts w:ascii="Arial" w:hAnsi="Arial" w:cs="Arial"/>
          <w:b/>
          <w:sz w:val="22"/>
          <w:szCs w:val="22"/>
        </w:rPr>
        <w:t>2</w:t>
      </w:r>
      <w:r w:rsidR="004C219C">
        <w:rPr>
          <w:rFonts w:ascii="Arial" w:hAnsi="Arial" w:cs="Arial"/>
          <w:b/>
          <w:sz w:val="22"/>
          <w:szCs w:val="22"/>
        </w:rPr>
        <w:t>2</w:t>
      </w:r>
      <w:r w:rsidRPr="00BF77A1">
        <w:rPr>
          <w:rFonts w:ascii="Arial" w:hAnsi="Arial" w:cs="Arial"/>
          <w:b/>
          <w:sz w:val="22"/>
          <w:szCs w:val="22"/>
        </w:rPr>
        <w:t xml:space="preserve"> και ώρα 23:00.</w:t>
      </w:r>
    </w:p>
    <w:p w14:paraId="25854399" w14:textId="77777777" w:rsidR="00F67966" w:rsidRPr="00BF77A1" w:rsidRDefault="00F67966" w:rsidP="00F67966">
      <w:pPr>
        <w:spacing w:line="276" w:lineRule="auto"/>
        <w:jc w:val="both"/>
        <w:rPr>
          <w:rFonts w:ascii="Arial" w:hAnsi="Arial" w:cs="Arial"/>
          <w:i/>
          <w:color w:val="000000"/>
          <w:sz w:val="22"/>
          <w:szCs w:val="22"/>
        </w:rPr>
      </w:pPr>
    </w:p>
    <w:p w14:paraId="047F0E77" w14:textId="77777777" w:rsidR="00F67966" w:rsidRPr="00BF77A1" w:rsidRDefault="00F67966" w:rsidP="00F67966">
      <w:pPr>
        <w:spacing w:line="276" w:lineRule="auto"/>
        <w:jc w:val="both"/>
        <w:rPr>
          <w:rFonts w:ascii="Arial" w:hAnsi="Arial" w:cs="Arial"/>
          <w:sz w:val="22"/>
          <w:szCs w:val="22"/>
        </w:rPr>
      </w:pPr>
      <w:r w:rsidRPr="00BF77A1">
        <w:rPr>
          <w:rFonts w:ascii="Arial" w:hAnsi="Arial" w:cs="Arial"/>
          <w:i/>
          <w:color w:val="000000"/>
          <w:sz w:val="22"/>
          <w:szCs w:val="22"/>
        </w:rPr>
        <w:t xml:space="preserve">Το Πολιτιστικό Ίδρυμα Τράπεζας Κύπρου (ΠΙΤΚ) </w:t>
      </w:r>
      <w:r w:rsidRPr="00BF77A1">
        <w:rPr>
          <w:rFonts w:ascii="Arial" w:hAnsi="Arial" w:cs="Arial"/>
          <w:color w:val="000000"/>
          <w:sz w:val="22"/>
          <w:szCs w:val="22"/>
        </w:rPr>
        <w:t xml:space="preserve">δεν υποχρεούται να εξετάσει οποιαδήποτε πρόταση υποβληθεί εκπρόθεσμα. </w:t>
      </w:r>
    </w:p>
    <w:p w14:paraId="195AA275" w14:textId="77777777" w:rsidR="00F67966" w:rsidRPr="00BF77A1" w:rsidRDefault="00F67966" w:rsidP="00F67966">
      <w:pPr>
        <w:spacing w:line="276" w:lineRule="auto"/>
        <w:jc w:val="both"/>
        <w:rPr>
          <w:rFonts w:ascii="Arial" w:hAnsi="Arial" w:cs="Arial"/>
          <w:sz w:val="22"/>
          <w:szCs w:val="22"/>
        </w:rPr>
      </w:pPr>
    </w:p>
    <w:p w14:paraId="451710F6" w14:textId="5F53D6AC" w:rsidR="00F67966" w:rsidRPr="00BF77A1" w:rsidRDefault="00F67966" w:rsidP="00F67966">
      <w:pPr>
        <w:spacing w:line="276" w:lineRule="auto"/>
        <w:jc w:val="both"/>
        <w:rPr>
          <w:rFonts w:ascii="Arial" w:hAnsi="Arial" w:cs="Arial"/>
          <w:sz w:val="22"/>
          <w:szCs w:val="22"/>
        </w:rPr>
      </w:pPr>
      <w:r w:rsidRPr="00BF77A1">
        <w:rPr>
          <w:rFonts w:ascii="Arial" w:hAnsi="Arial" w:cs="Arial"/>
          <w:sz w:val="22"/>
          <w:szCs w:val="22"/>
        </w:rPr>
        <w:t xml:space="preserve">Εκτιμάται ότι η διαδικασία επιλογής </w:t>
      </w:r>
      <w:r>
        <w:rPr>
          <w:rFonts w:ascii="Arial" w:hAnsi="Arial" w:cs="Arial"/>
          <w:sz w:val="22"/>
          <w:szCs w:val="22"/>
        </w:rPr>
        <w:t>καλλιτέχνη / ομάδας</w:t>
      </w:r>
      <w:r w:rsidRPr="00BF77A1">
        <w:rPr>
          <w:rFonts w:ascii="Arial" w:hAnsi="Arial" w:cs="Arial"/>
          <w:sz w:val="22"/>
          <w:szCs w:val="22"/>
        </w:rPr>
        <w:t xml:space="preserve"> θα συμπληρωθεί </w:t>
      </w:r>
      <w:r w:rsidR="00C7796D" w:rsidRPr="00C7796D">
        <w:rPr>
          <w:rFonts w:ascii="Arial" w:hAnsi="Arial" w:cs="Arial"/>
          <w:b/>
          <w:sz w:val="22"/>
          <w:szCs w:val="22"/>
        </w:rPr>
        <w:t>15</w:t>
      </w:r>
      <w:r w:rsidRPr="00BF77A1">
        <w:rPr>
          <w:rFonts w:ascii="Arial" w:hAnsi="Arial" w:cs="Arial"/>
          <w:b/>
          <w:sz w:val="22"/>
          <w:szCs w:val="22"/>
        </w:rPr>
        <w:t xml:space="preserve"> (</w:t>
      </w:r>
      <w:r w:rsidR="00C7796D">
        <w:rPr>
          <w:rFonts w:ascii="Arial" w:hAnsi="Arial" w:cs="Arial"/>
          <w:b/>
          <w:sz w:val="22"/>
          <w:szCs w:val="22"/>
        </w:rPr>
        <w:t>δεκαπέντε</w:t>
      </w:r>
      <w:r w:rsidRPr="00BF77A1">
        <w:rPr>
          <w:rFonts w:ascii="Arial" w:hAnsi="Arial" w:cs="Arial"/>
          <w:b/>
          <w:sz w:val="22"/>
          <w:szCs w:val="22"/>
        </w:rPr>
        <w:t>) μέρες</w:t>
      </w:r>
      <w:r w:rsidRPr="00BF77A1">
        <w:rPr>
          <w:rFonts w:ascii="Arial" w:hAnsi="Arial" w:cs="Arial"/>
          <w:sz w:val="22"/>
          <w:szCs w:val="22"/>
        </w:rPr>
        <w:t xml:space="preserve"> μετά την υποβολή των προτάσεων.  </w:t>
      </w:r>
    </w:p>
    <w:p w14:paraId="20F27886" w14:textId="77777777" w:rsidR="00F67966" w:rsidRPr="00BF77A1" w:rsidRDefault="00F67966" w:rsidP="00F67966">
      <w:pPr>
        <w:pStyle w:val="Header"/>
        <w:spacing w:line="276" w:lineRule="auto"/>
        <w:jc w:val="both"/>
        <w:rPr>
          <w:rFonts w:ascii="Arial" w:hAnsi="Arial" w:cs="Arial"/>
          <w:sz w:val="22"/>
          <w:szCs w:val="22"/>
        </w:rPr>
      </w:pPr>
    </w:p>
    <w:p w14:paraId="11066747" w14:textId="77777777" w:rsidR="00F67966" w:rsidRPr="00BF77A1" w:rsidRDefault="00F67966" w:rsidP="00F67966">
      <w:pPr>
        <w:spacing w:line="276" w:lineRule="auto"/>
        <w:jc w:val="both"/>
        <w:rPr>
          <w:rFonts w:ascii="Arial" w:hAnsi="Arial" w:cs="Arial"/>
          <w:sz w:val="22"/>
          <w:szCs w:val="22"/>
        </w:rPr>
      </w:pPr>
      <w:r w:rsidRPr="00BF77A1">
        <w:rPr>
          <w:rFonts w:ascii="Arial" w:hAnsi="Arial" w:cs="Arial"/>
          <w:sz w:val="22"/>
          <w:szCs w:val="22"/>
        </w:rPr>
        <w:t xml:space="preserve">Οποιαδήποτε αίτηση για παράταση της περιόδου υποβολής </w:t>
      </w:r>
      <w:r>
        <w:rPr>
          <w:rFonts w:ascii="Arial" w:hAnsi="Arial" w:cs="Arial"/>
          <w:sz w:val="22"/>
          <w:szCs w:val="22"/>
        </w:rPr>
        <w:t>πρότασης</w:t>
      </w:r>
      <w:r w:rsidRPr="00BF77A1">
        <w:rPr>
          <w:rFonts w:ascii="Arial" w:hAnsi="Arial" w:cs="Arial"/>
          <w:sz w:val="22"/>
          <w:szCs w:val="22"/>
        </w:rPr>
        <w:t xml:space="preserve">, πρέπει να υποβληθεί τουλάχιστον 2 (δύο) εργάσιμες μέρες  πριν από την ημερομηνία λήξης, αλλά καμία υπόσχεση δεν μπορεί να δοθεί ότι θα χορηγηθεί παράταση.  </w:t>
      </w:r>
    </w:p>
    <w:p w14:paraId="3DB4C3EB" w14:textId="77777777" w:rsidR="00F67966" w:rsidRPr="00BF77A1" w:rsidRDefault="00F67966" w:rsidP="00F67966">
      <w:pPr>
        <w:spacing w:line="276" w:lineRule="auto"/>
        <w:jc w:val="both"/>
        <w:rPr>
          <w:rFonts w:ascii="Arial" w:hAnsi="Arial" w:cs="Arial"/>
          <w:sz w:val="22"/>
          <w:szCs w:val="22"/>
        </w:rPr>
      </w:pPr>
    </w:p>
    <w:p w14:paraId="5ACCDFE4" w14:textId="77777777" w:rsidR="00F67966" w:rsidRPr="00BF77A1" w:rsidRDefault="00F67966" w:rsidP="00F67966">
      <w:pPr>
        <w:spacing w:line="276" w:lineRule="auto"/>
        <w:jc w:val="both"/>
        <w:rPr>
          <w:rFonts w:ascii="Arial" w:hAnsi="Arial" w:cs="Arial"/>
          <w:sz w:val="22"/>
          <w:szCs w:val="22"/>
        </w:rPr>
      </w:pPr>
      <w:r w:rsidRPr="00BF77A1">
        <w:rPr>
          <w:rFonts w:ascii="Arial" w:hAnsi="Arial" w:cs="Arial"/>
          <w:sz w:val="22"/>
          <w:szCs w:val="22"/>
        </w:rPr>
        <w:t xml:space="preserve">Οι υποψήφιοι θα ενημερώνονται ότι μπορεί να χρειαστεί η παροχή περαιτέρω πληροφοριών ή / και η παρουσία τους σε μια </w:t>
      </w:r>
      <w:r>
        <w:rPr>
          <w:rFonts w:ascii="Arial" w:hAnsi="Arial" w:cs="Arial"/>
          <w:sz w:val="22"/>
          <w:szCs w:val="22"/>
        </w:rPr>
        <w:t>συνάντηση</w:t>
      </w:r>
      <w:r w:rsidRPr="00BF77A1">
        <w:rPr>
          <w:rFonts w:ascii="Arial" w:hAnsi="Arial" w:cs="Arial"/>
          <w:sz w:val="22"/>
          <w:szCs w:val="22"/>
        </w:rPr>
        <w:t xml:space="preserve"> κατά τη διάρκεια της περιόδου αξιολόγησης. Κατά συνέπεια πρέπει να αναφερθούν στην προθυμία τους για συμμετοχή σε τέτοιας μορφής </w:t>
      </w:r>
      <w:r>
        <w:rPr>
          <w:rFonts w:ascii="Arial" w:hAnsi="Arial" w:cs="Arial"/>
          <w:sz w:val="22"/>
          <w:szCs w:val="22"/>
        </w:rPr>
        <w:t>συνάντησης</w:t>
      </w:r>
      <w:r w:rsidRPr="00BF77A1">
        <w:rPr>
          <w:rFonts w:ascii="Arial" w:hAnsi="Arial" w:cs="Arial"/>
          <w:sz w:val="22"/>
          <w:szCs w:val="22"/>
        </w:rPr>
        <w:t>.</w:t>
      </w:r>
    </w:p>
    <w:p w14:paraId="65E8D368" w14:textId="77777777" w:rsidR="00F67966" w:rsidRPr="00BF77A1" w:rsidRDefault="00F67966" w:rsidP="00F67966">
      <w:pPr>
        <w:spacing w:line="276" w:lineRule="auto"/>
        <w:jc w:val="both"/>
        <w:rPr>
          <w:rFonts w:ascii="Arial" w:hAnsi="Arial" w:cs="Arial"/>
          <w:sz w:val="22"/>
          <w:szCs w:val="22"/>
        </w:rPr>
      </w:pPr>
    </w:p>
    <w:p w14:paraId="30032E26" w14:textId="77777777" w:rsidR="00F67966" w:rsidRPr="00BF77A1" w:rsidRDefault="00F67966" w:rsidP="00F67966">
      <w:pPr>
        <w:pStyle w:val="Heading2"/>
        <w:spacing w:before="0" w:after="0" w:line="276" w:lineRule="auto"/>
        <w:jc w:val="both"/>
        <w:rPr>
          <w:rFonts w:cs="Arial"/>
          <w:sz w:val="22"/>
          <w:szCs w:val="22"/>
          <w:lang w:val="el-GR"/>
        </w:rPr>
      </w:pPr>
      <w:bookmarkStart w:id="2" w:name="_Toc412108145"/>
      <w:bookmarkStart w:id="3" w:name="_Toc476655948"/>
      <w:bookmarkEnd w:id="0"/>
      <w:bookmarkEnd w:id="1"/>
      <w:r w:rsidRPr="00BF77A1">
        <w:rPr>
          <w:rFonts w:cs="Arial"/>
          <w:bCs w:val="0"/>
          <w:iCs w:val="0"/>
          <w:sz w:val="22"/>
          <w:szCs w:val="22"/>
          <w:lang w:val="el-GR"/>
        </w:rPr>
        <w:t>Κεντρικό σημείο επικοινωνίας - διευκρινίσεις</w:t>
      </w:r>
      <w:bookmarkEnd w:id="2"/>
      <w:bookmarkEnd w:id="3"/>
      <w:r w:rsidRPr="00BF77A1">
        <w:rPr>
          <w:rFonts w:cs="Arial"/>
          <w:sz w:val="22"/>
          <w:szCs w:val="22"/>
        </w:rPr>
        <w:t xml:space="preserve"> </w:t>
      </w:r>
    </w:p>
    <w:p w14:paraId="050E464B" w14:textId="77777777" w:rsidR="00F67966" w:rsidRPr="00BF77A1" w:rsidRDefault="00F67966" w:rsidP="00F67966">
      <w:pPr>
        <w:spacing w:line="276" w:lineRule="auto"/>
        <w:jc w:val="both"/>
        <w:rPr>
          <w:rFonts w:ascii="Arial" w:hAnsi="Arial" w:cs="Arial"/>
          <w:sz w:val="22"/>
          <w:szCs w:val="22"/>
        </w:rPr>
      </w:pPr>
      <w:r w:rsidRPr="00BF77A1">
        <w:rPr>
          <w:rFonts w:ascii="Arial" w:hAnsi="Arial" w:cs="Arial"/>
          <w:sz w:val="22"/>
          <w:szCs w:val="22"/>
        </w:rPr>
        <w:t xml:space="preserve">Οποιεσδήποτε διευκρινιστικές ερωτήσεις σε σχέση με τη συγκεκριμένη πρόταση πρέπει να αποστέλλονται στην ακόλουθη ηλεκτρονική διεύθυνση: </w:t>
      </w:r>
    </w:p>
    <w:p w14:paraId="0FAB6099" w14:textId="77777777" w:rsidR="00F67966" w:rsidRPr="00BF77A1" w:rsidRDefault="00F67966" w:rsidP="00F67966">
      <w:pPr>
        <w:spacing w:line="276" w:lineRule="auto"/>
        <w:jc w:val="both"/>
        <w:rPr>
          <w:rFonts w:ascii="Arial" w:hAnsi="Arial" w:cs="Arial"/>
          <w:sz w:val="22"/>
          <w:szCs w:val="22"/>
        </w:rPr>
      </w:pPr>
    </w:p>
    <w:p w14:paraId="0F169173" w14:textId="152958CF" w:rsidR="00C7796D" w:rsidRDefault="00F67966" w:rsidP="00C7796D">
      <w:pPr>
        <w:spacing w:line="276" w:lineRule="auto"/>
        <w:ind w:left="720"/>
        <w:jc w:val="both"/>
        <w:rPr>
          <w:rFonts w:ascii="Arial" w:hAnsi="Arial" w:cs="Arial"/>
          <w:i/>
          <w:sz w:val="22"/>
          <w:szCs w:val="22"/>
        </w:rPr>
      </w:pPr>
      <w:r w:rsidRPr="00BF77A1">
        <w:rPr>
          <w:rFonts w:ascii="Arial" w:hAnsi="Arial" w:cs="Arial"/>
          <w:b/>
          <w:sz w:val="22"/>
          <w:szCs w:val="22"/>
        </w:rPr>
        <w:t>email:</w:t>
      </w:r>
      <w:r w:rsidRPr="00BF77A1">
        <w:rPr>
          <w:rFonts w:ascii="Arial" w:hAnsi="Arial" w:cs="Arial"/>
          <w:b/>
          <w:sz w:val="22"/>
          <w:szCs w:val="22"/>
        </w:rPr>
        <w:tab/>
      </w:r>
      <w:hyperlink r:id="rId8" w:history="1">
        <w:r w:rsidR="00C7796D" w:rsidRPr="00C7796D">
          <w:rPr>
            <w:rStyle w:val="Hyperlink"/>
            <w:rFonts w:ascii="Arial" w:hAnsi="Arial" w:cs="Arial"/>
            <w:i/>
            <w:sz w:val="22"/>
            <w:szCs w:val="22"/>
            <w:lang w:val="en-GB" w:eastAsia="en-GB"/>
          </w:rPr>
          <w:t>info</w:t>
        </w:r>
        <w:r w:rsidR="00C7796D" w:rsidRPr="00F008D9">
          <w:rPr>
            <w:rStyle w:val="Hyperlink"/>
            <w:rFonts w:ascii="Arial" w:hAnsi="Arial" w:cs="Arial"/>
            <w:i/>
            <w:sz w:val="22"/>
            <w:szCs w:val="22"/>
            <w:lang w:eastAsia="en-GB"/>
          </w:rPr>
          <w:t>@</w:t>
        </w:r>
        <w:r w:rsidR="00C7796D" w:rsidRPr="00C7796D">
          <w:rPr>
            <w:rStyle w:val="Hyperlink"/>
            <w:rFonts w:ascii="Arial" w:hAnsi="Arial" w:cs="Arial"/>
            <w:i/>
            <w:sz w:val="22"/>
            <w:szCs w:val="22"/>
            <w:lang w:val="en-GB" w:eastAsia="en-GB"/>
          </w:rPr>
          <w:t>cultural</w:t>
        </w:r>
        <w:r w:rsidR="00C7796D" w:rsidRPr="00F008D9">
          <w:rPr>
            <w:rStyle w:val="Hyperlink"/>
            <w:rFonts w:ascii="Arial" w:hAnsi="Arial" w:cs="Arial"/>
            <w:i/>
            <w:sz w:val="22"/>
            <w:szCs w:val="22"/>
            <w:lang w:eastAsia="en-GB"/>
          </w:rPr>
          <w:t>.</w:t>
        </w:r>
        <w:proofErr w:type="spellStart"/>
        <w:r w:rsidR="00C7796D" w:rsidRPr="00C7796D">
          <w:rPr>
            <w:rStyle w:val="Hyperlink"/>
            <w:rFonts w:ascii="Arial" w:hAnsi="Arial" w:cs="Arial"/>
            <w:i/>
            <w:sz w:val="22"/>
            <w:szCs w:val="22"/>
            <w:lang w:val="en-GB" w:eastAsia="en-GB"/>
          </w:rPr>
          <w:t>bankofcyprus</w:t>
        </w:r>
        <w:proofErr w:type="spellEnd"/>
        <w:r w:rsidR="00C7796D" w:rsidRPr="00F008D9">
          <w:rPr>
            <w:rStyle w:val="Hyperlink"/>
            <w:rFonts w:ascii="Arial" w:hAnsi="Arial" w:cs="Arial"/>
            <w:i/>
            <w:sz w:val="22"/>
            <w:szCs w:val="22"/>
            <w:lang w:eastAsia="en-GB"/>
          </w:rPr>
          <w:t>.</w:t>
        </w:r>
        <w:r w:rsidR="00C7796D" w:rsidRPr="00C7796D">
          <w:rPr>
            <w:rStyle w:val="Hyperlink"/>
            <w:rFonts w:ascii="Arial" w:hAnsi="Arial" w:cs="Arial"/>
            <w:i/>
            <w:sz w:val="22"/>
            <w:szCs w:val="22"/>
            <w:lang w:val="en-GB" w:eastAsia="en-GB"/>
          </w:rPr>
          <w:t>com</w:t>
        </w:r>
      </w:hyperlink>
    </w:p>
    <w:p w14:paraId="3637D865" w14:textId="77777777" w:rsidR="00F67966" w:rsidRPr="00BF77A1" w:rsidRDefault="00F67966" w:rsidP="00F67966">
      <w:pPr>
        <w:spacing w:line="276" w:lineRule="auto"/>
        <w:jc w:val="both"/>
        <w:rPr>
          <w:rFonts w:ascii="Arial" w:hAnsi="Arial" w:cs="Arial"/>
          <w:sz w:val="22"/>
          <w:szCs w:val="22"/>
        </w:rPr>
      </w:pPr>
    </w:p>
    <w:p w14:paraId="17757249" w14:textId="77777777" w:rsidR="00F67966" w:rsidRPr="00BF77A1" w:rsidRDefault="00F67966" w:rsidP="00F67966">
      <w:pPr>
        <w:spacing w:line="276" w:lineRule="auto"/>
        <w:jc w:val="both"/>
        <w:rPr>
          <w:rFonts w:ascii="Arial" w:hAnsi="Arial" w:cs="Arial"/>
          <w:sz w:val="22"/>
          <w:szCs w:val="22"/>
        </w:rPr>
      </w:pPr>
      <w:r w:rsidRPr="00BF77A1">
        <w:rPr>
          <w:rFonts w:ascii="Arial" w:hAnsi="Arial" w:cs="Arial"/>
          <w:sz w:val="22"/>
          <w:szCs w:val="22"/>
        </w:rPr>
        <w:t xml:space="preserve">Οι ερωτήσεις  θα πρέπει να αποστέλλονται τουλάχιστον τρεις (3) ημέρες πριν την καθορισμένη ημερομηνία υποβολής των προσφορών. Κάθε διερεύνηση (ερώτηση – απάντηση) μπορεί, κατά την απόλυτη κρίση του </w:t>
      </w:r>
      <w:r w:rsidRPr="00BF77A1">
        <w:rPr>
          <w:rFonts w:ascii="Arial" w:hAnsi="Arial" w:cs="Arial"/>
          <w:i/>
          <w:sz w:val="22"/>
          <w:szCs w:val="22"/>
        </w:rPr>
        <w:t>ΠΙΤΚ</w:t>
      </w:r>
      <w:r w:rsidRPr="00BF77A1">
        <w:rPr>
          <w:rFonts w:ascii="Arial" w:hAnsi="Arial" w:cs="Arial"/>
          <w:sz w:val="22"/>
          <w:szCs w:val="22"/>
        </w:rPr>
        <w:t>, να κοινοποιηθεί σε όλους τους υποψήφιους. Ωστόσο, η πηγή της ερώτησης δεν θα αποκαλυφθεί.</w:t>
      </w:r>
    </w:p>
    <w:p w14:paraId="0FAE1AF6" w14:textId="77777777" w:rsidR="00F67966" w:rsidRPr="00BF77A1" w:rsidRDefault="00F67966" w:rsidP="00F67966">
      <w:pPr>
        <w:spacing w:line="276" w:lineRule="auto"/>
        <w:jc w:val="both"/>
        <w:rPr>
          <w:rFonts w:ascii="Arial" w:hAnsi="Arial" w:cs="Arial"/>
          <w:sz w:val="22"/>
          <w:szCs w:val="22"/>
        </w:rPr>
      </w:pPr>
    </w:p>
    <w:p w14:paraId="254D0AF0" w14:textId="77777777" w:rsidR="00F67966" w:rsidRPr="00BF77A1" w:rsidRDefault="00F67966" w:rsidP="00F67966">
      <w:pPr>
        <w:pStyle w:val="Heading2"/>
        <w:spacing w:before="0" w:after="0" w:line="276" w:lineRule="auto"/>
        <w:jc w:val="both"/>
        <w:rPr>
          <w:rFonts w:cs="Arial"/>
          <w:sz w:val="22"/>
          <w:szCs w:val="22"/>
        </w:rPr>
      </w:pPr>
      <w:bookmarkStart w:id="4" w:name="_Toc412108146"/>
      <w:bookmarkStart w:id="5" w:name="_Toc476655949"/>
      <w:r w:rsidRPr="00BF77A1">
        <w:rPr>
          <w:rFonts w:cs="Arial"/>
          <w:sz w:val="22"/>
          <w:szCs w:val="22"/>
          <w:lang w:val="el-GR"/>
        </w:rPr>
        <w:t>Τροποποιήσεις</w:t>
      </w:r>
      <w:bookmarkEnd w:id="4"/>
      <w:bookmarkEnd w:id="5"/>
      <w:r w:rsidRPr="00BF77A1">
        <w:rPr>
          <w:rFonts w:cs="Arial"/>
          <w:sz w:val="22"/>
          <w:szCs w:val="22"/>
        </w:rPr>
        <w:t xml:space="preserve"> </w:t>
      </w:r>
    </w:p>
    <w:p w14:paraId="04F62CCA" w14:textId="49D29520" w:rsidR="00971973" w:rsidRDefault="00F67966" w:rsidP="00F67966">
      <w:pPr>
        <w:spacing w:line="276" w:lineRule="auto"/>
        <w:jc w:val="both"/>
        <w:rPr>
          <w:rFonts w:ascii="Arial" w:hAnsi="Arial" w:cs="Arial"/>
          <w:sz w:val="22"/>
          <w:szCs w:val="22"/>
        </w:rPr>
      </w:pPr>
      <w:bookmarkStart w:id="6" w:name="_Toc41288926"/>
      <w:bookmarkStart w:id="7" w:name="_Toc41296834"/>
      <w:r w:rsidRPr="00BF77A1">
        <w:rPr>
          <w:rFonts w:ascii="Arial" w:hAnsi="Arial" w:cs="Arial"/>
          <w:i/>
          <w:iCs/>
          <w:color w:val="000000"/>
          <w:sz w:val="22"/>
          <w:szCs w:val="22"/>
        </w:rPr>
        <w:t xml:space="preserve">Το ΠΙΤΚ, </w:t>
      </w:r>
      <w:r w:rsidRPr="00BF77A1">
        <w:rPr>
          <w:rFonts w:ascii="Arial" w:hAnsi="Arial" w:cs="Arial"/>
          <w:iCs/>
          <w:color w:val="000000"/>
          <w:sz w:val="22"/>
          <w:szCs w:val="22"/>
        </w:rPr>
        <w:t>διατηρεί το δικαίωμα να τροποποιεί αυτό</w:t>
      </w:r>
      <w:r w:rsidRPr="00BF77A1">
        <w:rPr>
          <w:rFonts w:ascii="Arial" w:hAnsi="Arial" w:cs="Arial"/>
          <w:i/>
          <w:iCs/>
          <w:color w:val="000000"/>
          <w:sz w:val="22"/>
          <w:szCs w:val="22"/>
        </w:rPr>
        <w:t xml:space="preserve"> το </w:t>
      </w:r>
      <w:r w:rsidRPr="00BF77A1">
        <w:rPr>
          <w:rFonts w:ascii="Arial" w:hAnsi="Arial" w:cs="Arial"/>
          <w:sz w:val="22"/>
          <w:szCs w:val="22"/>
        </w:rPr>
        <w:t xml:space="preserve"> OPEN CALL σε οποιαδήποτε στιγμή πριν από την κατακύρωση της πρότασης.  Θα ενημερωθείτε επίσημα για τις οποιεσδήποτε αλλαγές στις απαιτήσεις.  Εάν υπάρξουν τέτοιες αλλαγές, είτε θα επεκταθεί η καταληκτική ημερομηνία υποβολής των προτάσεων, είτε θα ζητηθούν συμπληρωματικές προτάσεις από τους υποψήφιους καλλιτέχνες.  Το </w:t>
      </w:r>
      <w:r w:rsidRPr="00BF77A1">
        <w:rPr>
          <w:rFonts w:ascii="Arial" w:hAnsi="Arial" w:cs="Arial"/>
          <w:i/>
          <w:sz w:val="22"/>
          <w:szCs w:val="22"/>
        </w:rPr>
        <w:t>ΠΙΤΚ</w:t>
      </w:r>
      <w:r w:rsidRPr="00BF77A1">
        <w:rPr>
          <w:rFonts w:ascii="Arial" w:hAnsi="Arial" w:cs="Arial"/>
          <w:sz w:val="22"/>
          <w:szCs w:val="22"/>
        </w:rPr>
        <w:t xml:space="preserve"> διατηρεί το δικαίωμα να τερματίσει την διαδικασία </w:t>
      </w:r>
      <w:r w:rsidRPr="00BF77A1">
        <w:rPr>
          <w:rFonts w:ascii="Arial" w:hAnsi="Arial" w:cs="Arial"/>
          <w:sz w:val="22"/>
          <w:szCs w:val="22"/>
          <w:lang w:val="en-GB"/>
        </w:rPr>
        <w:t>OPEN</w:t>
      </w:r>
      <w:r w:rsidRPr="00BF77A1">
        <w:rPr>
          <w:rFonts w:ascii="Arial" w:hAnsi="Arial" w:cs="Arial"/>
          <w:sz w:val="22"/>
          <w:szCs w:val="22"/>
        </w:rPr>
        <w:t xml:space="preserve"> CALL ανά πάσα στιγμή χωρίς την οποιαδήποτε ευθύνη ή υποχρέωση προς τους συμμετέχοντες ή τρίτους.</w:t>
      </w:r>
    </w:p>
    <w:p w14:paraId="633364E4" w14:textId="77777777" w:rsidR="00F67966" w:rsidRDefault="00F67966" w:rsidP="00F67966">
      <w:pPr>
        <w:spacing w:line="276" w:lineRule="auto"/>
        <w:jc w:val="both"/>
        <w:rPr>
          <w:rFonts w:ascii="Arial" w:hAnsi="Arial" w:cs="Arial"/>
          <w:sz w:val="22"/>
          <w:szCs w:val="22"/>
        </w:rPr>
      </w:pPr>
    </w:p>
    <w:p w14:paraId="4A28C06F" w14:textId="77777777" w:rsidR="00F67966" w:rsidRPr="00BF77A1" w:rsidRDefault="00F67966" w:rsidP="00F67966">
      <w:pPr>
        <w:pStyle w:val="Heading2"/>
        <w:spacing w:before="0" w:after="0" w:line="276" w:lineRule="auto"/>
        <w:jc w:val="both"/>
        <w:rPr>
          <w:rFonts w:cs="Arial"/>
          <w:sz w:val="22"/>
          <w:szCs w:val="22"/>
          <w:lang w:val="el-GR"/>
        </w:rPr>
      </w:pPr>
      <w:bookmarkStart w:id="8" w:name="_Toc412108147"/>
      <w:bookmarkStart w:id="9" w:name="_Toc476655950"/>
      <w:bookmarkEnd w:id="6"/>
      <w:bookmarkEnd w:id="7"/>
      <w:r w:rsidRPr="00BF77A1">
        <w:rPr>
          <w:rFonts w:cs="Arial"/>
          <w:sz w:val="22"/>
          <w:szCs w:val="22"/>
          <w:lang w:val="el-GR"/>
        </w:rPr>
        <w:t xml:space="preserve">Γλώσσα της </w:t>
      </w:r>
      <w:bookmarkEnd w:id="8"/>
      <w:bookmarkEnd w:id="9"/>
      <w:r w:rsidRPr="00BF77A1">
        <w:rPr>
          <w:rFonts w:cs="Arial"/>
          <w:sz w:val="22"/>
          <w:szCs w:val="22"/>
          <w:lang w:val="el-GR"/>
        </w:rPr>
        <w:t>Πρότασης</w:t>
      </w:r>
    </w:p>
    <w:p w14:paraId="186B3B7E" w14:textId="77777777" w:rsidR="00F67966" w:rsidRPr="00BF77A1" w:rsidRDefault="00F67966" w:rsidP="00F67966">
      <w:pPr>
        <w:spacing w:line="276" w:lineRule="auto"/>
        <w:jc w:val="both"/>
        <w:rPr>
          <w:rFonts w:ascii="Arial" w:hAnsi="Arial" w:cs="Arial"/>
          <w:sz w:val="22"/>
          <w:szCs w:val="22"/>
        </w:rPr>
      </w:pPr>
      <w:r w:rsidRPr="00BF77A1">
        <w:rPr>
          <w:rFonts w:ascii="Arial" w:hAnsi="Arial" w:cs="Arial"/>
          <w:sz w:val="22"/>
          <w:szCs w:val="22"/>
        </w:rPr>
        <w:t>Οι προσφορές μπορούν να υποβληθούν στην Ελληνική ή στην Αγγλική γλώσσα.</w:t>
      </w:r>
    </w:p>
    <w:p w14:paraId="64D60A17" w14:textId="77777777" w:rsidR="00F67966" w:rsidRPr="00BF77A1" w:rsidRDefault="00F67966" w:rsidP="00F67966">
      <w:pPr>
        <w:spacing w:line="276" w:lineRule="auto"/>
        <w:jc w:val="both"/>
        <w:rPr>
          <w:rFonts w:ascii="Arial" w:hAnsi="Arial" w:cs="Arial"/>
          <w:sz w:val="22"/>
          <w:szCs w:val="22"/>
        </w:rPr>
      </w:pPr>
    </w:p>
    <w:p w14:paraId="024E12D7" w14:textId="77777777" w:rsidR="00F67966" w:rsidRPr="00BF77A1" w:rsidRDefault="00F67966" w:rsidP="00F67966">
      <w:pPr>
        <w:pStyle w:val="Heading2"/>
        <w:spacing w:before="0" w:after="0" w:line="276" w:lineRule="auto"/>
        <w:jc w:val="both"/>
        <w:rPr>
          <w:rFonts w:cs="Arial"/>
          <w:sz w:val="22"/>
          <w:szCs w:val="22"/>
        </w:rPr>
      </w:pPr>
      <w:bookmarkStart w:id="10" w:name="_Toc41288927"/>
      <w:bookmarkStart w:id="11" w:name="_Toc41296835"/>
      <w:bookmarkStart w:id="12" w:name="_Toc412108148"/>
      <w:bookmarkStart w:id="13" w:name="_Toc476655951"/>
      <w:r w:rsidRPr="00BF77A1">
        <w:rPr>
          <w:rFonts w:cs="Arial"/>
          <w:sz w:val="22"/>
          <w:szCs w:val="22"/>
          <w:lang w:val="el-GR"/>
        </w:rPr>
        <w:t>Αποδοχή Μερίδας της Πρότασης</w:t>
      </w:r>
      <w:bookmarkEnd w:id="10"/>
      <w:bookmarkEnd w:id="11"/>
      <w:bookmarkEnd w:id="12"/>
      <w:bookmarkEnd w:id="13"/>
      <w:r w:rsidRPr="00BF77A1">
        <w:rPr>
          <w:rFonts w:cs="Arial"/>
          <w:sz w:val="22"/>
          <w:szCs w:val="22"/>
        </w:rPr>
        <w:t xml:space="preserve"> </w:t>
      </w:r>
    </w:p>
    <w:p w14:paraId="08356699" w14:textId="77777777" w:rsidR="00F67966" w:rsidRDefault="00F67966" w:rsidP="00F67966">
      <w:pPr>
        <w:spacing w:line="276" w:lineRule="auto"/>
        <w:jc w:val="both"/>
        <w:rPr>
          <w:rFonts w:ascii="Arial" w:hAnsi="Arial" w:cs="Arial"/>
          <w:color w:val="000000"/>
          <w:sz w:val="22"/>
          <w:szCs w:val="22"/>
        </w:rPr>
      </w:pPr>
      <w:r w:rsidRPr="00BF77A1">
        <w:rPr>
          <w:rFonts w:ascii="Arial" w:hAnsi="Arial" w:cs="Arial"/>
          <w:i/>
          <w:color w:val="000000"/>
          <w:sz w:val="22"/>
          <w:szCs w:val="22"/>
        </w:rPr>
        <w:t xml:space="preserve">Το ΠΙΤΚ </w:t>
      </w:r>
      <w:r w:rsidRPr="00BF77A1">
        <w:rPr>
          <w:rFonts w:ascii="Arial" w:hAnsi="Arial" w:cs="Arial"/>
          <w:color w:val="000000"/>
          <w:sz w:val="22"/>
          <w:szCs w:val="22"/>
        </w:rPr>
        <w:t>διατηρεί το δικαίωμα</w:t>
      </w:r>
      <w:r w:rsidRPr="00BF77A1">
        <w:rPr>
          <w:rFonts w:ascii="Arial" w:hAnsi="Arial" w:cs="Arial"/>
          <w:i/>
          <w:color w:val="000000"/>
          <w:sz w:val="22"/>
          <w:szCs w:val="22"/>
        </w:rPr>
        <w:t xml:space="preserve">, </w:t>
      </w:r>
      <w:r w:rsidRPr="00BF77A1">
        <w:rPr>
          <w:rFonts w:ascii="Arial" w:hAnsi="Arial" w:cs="Arial"/>
          <w:color w:val="000000"/>
          <w:sz w:val="22"/>
          <w:szCs w:val="22"/>
        </w:rPr>
        <w:t>εκτός αν ο καλλιτέχνης</w:t>
      </w:r>
      <w:r>
        <w:rPr>
          <w:rFonts w:ascii="Arial" w:hAnsi="Arial" w:cs="Arial"/>
          <w:color w:val="000000"/>
          <w:sz w:val="22"/>
          <w:szCs w:val="22"/>
        </w:rPr>
        <w:t xml:space="preserve"> / ομάδα</w:t>
      </w:r>
      <w:r w:rsidRPr="00BF77A1">
        <w:rPr>
          <w:rFonts w:ascii="Arial" w:hAnsi="Arial" w:cs="Arial"/>
          <w:color w:val="000000"/>
          <w:sz w:val="22"/>
          <w:szCs w:val="22"/>
        </w:rPr>
        <w:t xml:space="preserve"> ορίζει ρητώς ότι αντιτίθεται στην προσφορά, να δεχτεί τέτοια μέρη ή τμήματα μιας προσφοράς, όπως το </w:t>
      </w:r>
      <w:r w:rsidRPr="00BF77A1">
        <w:rPr>
          <w:rFonts w:ascii="Arial" w:hAnsi="Arial" w:cs="Arial"/>
          <w:i/>
          <w:color w:val="000000"/>
          <w:sz w:val="22"/>
          <w:szCs w:val="22"/>
        </w:rPr>
        <w:t>ΠΙΤΚ</w:t>
      </w:r>
      <w:r w:rsidRPr="00BF77A1">
        <w:rPr>
          <w:rFonts w:ascii="Arial" w:hAnsi="Arial" w:cs="Arial"/>
          <w:color w:val="000000"/>
          <w:sz w:val="22"/>
          <w:szCs w:val="22"/>
        </w:rPr>
        <w:t xml:space="preserve"> κρίνει αναγκαίο.</w:t>
      </w:r>
    </w:p>
    <w:p w14:paraId="03ADC0AC" w14:textId="77777777" w:rsidR="00F67966" w:rsidRPr="00BF77A1" w:rsidRDefault="00F67966" w:rsidP="00F67966">
      <w:pPr>
        <w:spacing w:line="276" w:lineRule="auto"/>
        <w:jc w:val="both"/>
        <w:rPr>
          <w:rFonts w:ascii="Arial" w:hAnsi="Arial" w:cs="Arial"/>
          <w:color w:val="000000"/>
          <w:sz w:val="22"/>
          <w:szCs w:val="22"/>
        </w:rPr>
      </w:pPr>
    </w:p>
    <w:p w14:paraId="3BC53CB9" w14:textId="77777777" w:rsidR="00F67966" w:rsidRPr="00BF77A1" w:rsidRDefault="00F67966" w:rsidP="00F67966">
      <w:pPr>
        <w:pStyle w:val="Heading2"/>
        <w:spacing w:before="0" w:after="0" w:line="276" w:lineRule="auto"/>
        <w:jc w:val="both"/>
        <w:rPr>
          <w:rFonts w:cs="Arial"/>
          <w:bCs w:val="0"/>
          <w:iCs w:val="0"/>
          <w:sz w:val="22"/>
          <w:szCs w:val="22"/>
          <w:lang w:val="el-GR"/>
        </w:rPr>
      </w:pPr>
      <w:bookmarkStart w:id="14" w:name="_Toc412108150"/>
      <w:bookmarkStart w:id="15" w:name="_Toc476655952"/>
      <w:r w:rsidRPr="00BF77A1">
        <w:rPr>
          <w:rFonts w:cs="Arial"/>
          <w:bCs w:val="0"/>
          <w:iCs w:val="0"/>
          <w:sz w:val="22"/>
          <w:szCs w:val="22"/>
          <w:lang w:val="el-GR"/>
        </w:rPr>
        <w:lastRenderedPageBreak/>
        <w:t>Ανάθεση Σύμβασης</w:t>
      </w:r>
      <w:bookmarkEnd w:id="14"/>
      <w:bookmarkEnd w:id="15"/>
      <w:r w:rsidRPr="00BF77A1">
        <w:rPr>
          <w:rFonts w:cs="Arial"/>
          <w:bCs w:val="0"/>
          <w:iCs w:val="0"/>
          <w:sz w:val="22"/>
          <w:szCs w:val="22"/>
          <w:lang w:val="el-GR"/>
        </w:rPr>
        <w:t xml:space="preserve"> </w:t>
      </w:r>
    </w:p>
    <w:p w14:paraId="18B76346" w14:textId="77777777" w:rsidR="00F67966" w:rsidRPr="00BF77A1" w:rsidRDefault="00F67966" w:rsidP="00F67966">
      <w:pPr>
        <w:spacing w:line="276" w:lineRule="auto"/>
        <w:jc w:val="both"/>
        <w:rPr>
          <w:rFonts w:ascii="Arial" w:hAnsi="Arial" w:cs="Arial"/>
          <w:sz w:val="22"/>
          <w:szCs w:val="22"/>
        </w:rPr>
      </w:pPr>
      <w:r w:rsidRPr="00BF77A1">
        <w:rPr>
          <w:rFonts w:ascii="Arial" w:hAnsi="Arial" w:cs="Arial"/>
          <w:sz w:val="22"/>
          <w:szCs w:val="22"/>
        </w:rPr>
        <w:t xml:space="preserve">Το </w:t>
      </w:r>
      <w:r w:rsidRPr="00BF77A1">
        <w:rPr>
          <w:rFonts w:ascii="Arial" w:hAnsi="Arial" w:cs="Arial"/>
          <w:i/>
          <w:sz w:val="22"/>
          <w:szCs w:val="22"/>
        </w:rPr>
        <w:t>ΠΙΤΚ</w:t>
      </w:r>
      <w:r w:rsidRPr="00BF77A1">
        <w:rPr>
          <w:rFonts w:ascii="Arial" w:hAnsi="Arial" w:cs="Arial"/>
          <w:sz w:val="22"/>
          <w:szCs w:val="22"/>
        </w:rPr>
        <w:t xml:space="preserve"> δεν είναι υποχρεωμένο να αποδεχθεί την πρόταση με το πιο χαμηλό κόστος.</w:t>
      </w:r>
    </w:p>
    <w:p w14:paraId="4E682DC0" w14:textId="77777777" w:rsidR="00F67966" w:rsidRPr="00BF77A1" w:rsidRDefault="00F67966" w:rsidP="00F67966">
      <w:pPr>
        <w:spacing w:line="276" w:lineRule="auto"/>
        <w:jc w:val="both"/>
        <w:rPr>
          <w:rFonts w:ascii="Arial" w:hAnsi="Arial" w:cs="Arial"/>
          <w:sz w:val="22"/>
          <w:szCs w:val="22"/>
        </w:rPr>
      </w:pPr>
    </w:p>
    <w:p w14:paraId="0DAFF6DE" w14:textId="77777777" w:rsidR="00F67966" w:rsidRPr="00BF77A1" w:rsidRDefault="00F67966" w:rsidP="00F67966">
      <w:pPr>
        <w:pStyle w:val="Heading2"/>
        <w:spacing w:before="0" w:after="0" w:line="276" w:lineRule="auto"/>
        <w:jc w:val="both"/>
        <w:rPr>
          <w:rFonts w:cs="Arial"/>
          <w:b w:val="0"/>
          <w:bCs w:val="0"/>
          <w:iCs w:val="0"/>
          <w:sz w:val="22"/>
          <w:szCs w:val="22"/>
          <w:lang w:val="el-GR"/>
        </w:rPr>
      </w:pPr>
      <w:bookmarkStart w:id="16" w:name="_Toc474309796"/>
      <w:bookmarkStart w:id="17" w:name="_Toc476655954"/>
      <w:r w:rsidRPr="00BF77A1">
        <w:rPr>
          <w:rFonts w:cs="Arial"/>
          <w:bCs w:val="0"/>
          <w:iCs w:val="0"/>
          <w:sz w:val="22"/>
          <w:szCs w:val="22"/>
          <w:lang w:val="el-GR"/>
        </w:rPr>
        <w:t xml:space="preserve">Δήλωση </w:t>
      </w:r>
      <w:bookmarkEnd w:id="16"/>
      <w:bookmarkEnd w:id="17"/>
      <w:r>
        <w:rPr>
          <w:rFonts w:cs="Arial"/>
          <w:bCs w:val="0"/>
          <w:iCs w:val="0"/>
          <w:sz w:val="22"/>
          <w:szCs w:val="22"/>
          <w:lang w:val="el-GR"/>
        </w:rPr>
        <w:t>Συντονιστή / Καλλιτεχνικής ομάδας</w:t>
      </w:r>
    </w:p>
    <w:p w14:paraId="329E6D81" w14:textId="77777777" w:rsidR="00F67966" w:rsidRPr="00BF77A1" w:rsidRDefault="00F67966" w:rsidP="00F67966">
      <w:pPr>
        <w:spacing w:line="276" w:lineRule="auto"/>
        <w:jc w:val="both"/>
        <w:rPr>
          <w:rFonts w:ascii="Arial" w:hAnsi="Arial" w:cs="Arial"/>
          <w:sz w:val="22"/>
          <w:szCs w:val="22"/>
        </w:rPr>
      </w:pPr>
      <w:r w:rsidRPr="00BF77A1">
        <w:rPr>
          <w:rFonts w:ascii="Arial" w:hAnsi="Arial" w:cs="Arial"/>
          <w:sz w:val="22"/>
          <w:szCs w:val="22"/>
        </w:rPr>
        <w:t xml:space="preserve">Η συνημμένη Δήλωση </w:t>
      </w:r>
      <w:r>
        <w:rPr>
          <w:rFonts w:ascii="Arial" w:hAnsi="Arial" w:cs="Arial"/>
          <w:sz w:val="22"/>
          <w:szCs w:val="22"/>
        </w:rPr>
        <w:t>Ενδιαφέροντος</w:t>
      </w:r>
      <w:r w:rsidRPr="00BF77A1">
        <w:rPr>
          <w:rFonts w:ascii="Arial" w:hAnsi="Arial" w:cs="Arial"/>
          <w:sz w:val="22"/>
          <w:szCs w:val="22"/>
        </w:rPr>
        <w:t xml:space="preserve"> θα πρέπει να συμπληρωθεί και επισυναφθεί με την </w:t>
      </w:r>
      <w:r>
        <w:rPr>
          <w:rFonts w:ascii="Arial" w:hAnsi="Arial" w:cs="Arial"/>
          <w:sz w:val="22"/>
          <w:szCs w:val="22"/>
        </w:rPr>
        <w:t>πρόταση</w:t>
      </w:r>
      <w:r w:rsidRPr="00BF77A1">
        <w:rPr>
          <w:rFonts w:ascii="Arial" w:hAnsi="Arial" w:cs="Arial"/>
          <w:sz w:val="22"/>
          <w:szCs w:val="22"/>
        </w:rPr>
        <w:t xml:space="preserve"> σας.</w:t>
      </w:r>
    </w:p>
    <w:p w14:paraId="02DBB2F4" w14:textId="77777777" w:rsidR="00F67966" w:rsidRPr="00BF77A1" w:rsidRDefault="00F67966" w:rsidP="00F67966">
      <w:pPr>
        <w:spacing w:line="276" w:lineRule="auto"/>
        <w:jc w:val="both"/>
        <w:rPr>
          <w:rFonts w:ascii="Arial" w:hAnsi="Arial" w:cs="Arial"/>
          <w:sz w:val="22"/>
          <w:szCs w:val="22"/>
        </w:rPr>
      </w:pPr>
    </w:p>
    <w:p w14:paraId="416CD9E3" w14:textId="77777777" w:rsidR="00F67966" w:rsidRPr="00BF77A1" w:rsidRDefault="00F67966" w:rsidP="00F67966">
      <w:pPr>
        <w:pStyle w:val="Heading2"/>
        <w:spacing w:before="0" w:after="0" w:line="276" w:lineRule="auto"/>
        <w:jc w:val="both"/>
        <w:rPr>
          <w:rFonts w:cs="Arial"/>
          <w:sz w:val="22"/>
          <w:szCs w:val="22"/>
        </w:rPr>
      </w:pPr>
      <w:bookmarkStart w:id="18" w:name="_Toc41288932"/>
      <w:bookmarkStart w:id="19" w:name="_Toc41296840"/>
      <w:r w:rsidRPr="00BF77A1">
        <w:rPr>
          <w:rFonts w:cs="Arial"/>
          <w:sz w:val="22"/>
          <w:szCs w:val="22"/>
          <w:lang w:val="el-GR"/>
        </w:rPr>
        <w:t xml:space="preserve"> </w:t>
      </w:r>
      <w:bookmarkStart w:id="20" w:name="_Toc412108153"/>
      <w:bookmarkStart w:id="21" w:name="_Toc476655955"/>
      <w:bookmarkEnd w:id="18"/>
      <w:bookmarkEnd w:id="19"/>
      <w:r w:rsidRPr="00BF77A1">
        <w:rPr>
          <w:rFonts w:cs="Arial"/>
          <w:sz w:val="22"/>
          <w:szCs w:val="22"/>
          <w:lang w:val="el-GR"/>
        </w:rPr>
        <w:t>Γενικά</w:t>
      </w:r>
      <w:bookmarkEnd w:id="20"/>
      <w:bookmarkEnd w:id="21"/>
    </w:p>
    <w:p w14:paraId="07EFA97F" w14:textId="77777777" w:rsidR="00F67966" w:rsidRPr="00BF77A1" w:rsidRDefault="00F67966" w:rsidP="00F67966">
      <w:pPr>
        <w:spacing w:line="276" w:lineRule="auto"/>
        <w:jc w:val="both"/>
        <w:rPr>
          <w:rFonts w:ascii="Arial" w:hAnsi="Arial" w:cs="Arial"/>
          <w:sz w:val="22"/>
          <w:szCs w:val="22"/>
        </w:rPr>
      </w:pPr>
      <w:r w:rsidRPr="00BF77A1">
        <w:rPr>
          <w:rFonts w:ascii="Arial" w:hAnsi="Arial" w:cs="Arial"/>
          <w:sz w:val="22"/>
          <w:szCs w:val="22"/>
        </w:rPr>
        <w:t xml:space="preserve">Με την κατακύρωση των προτάσεων, το </w:t>
      </w:r>
      <w:r w:rsidRPr="00BF77A1">
        <w:rPr>
          <w:rFonts w:ascii="Arial" w:hAnsi="Arial" w:cs="Arial"/>
          <w:i/>
          <w:sz w:val="22"/>
          <w:szCs w:val="22"/>
        </w:rPr>
        <w:t>ΠΙΤΚ</w:t>
      </w:r>
      <w:r w:rsidRPr="00BF77A1">
        <w:rPr>
          <w:rFonts w:ascii="Arial" w:hAnsi="Arial" w:cs="Arial"/>
          <w:sz w:val="22"/>
          <w:szCs w:val="22"/>
        </w:rPr>
        <w:t xml:space="preserve"> δεν είναι υποχρεωμέν</w:t>
      </w:r>
      <w:r>
        <w:rPr>
          <w:rFonts w:ascii="Arial" w:hAnsi="Arial" w:cs="Arial"/>
          <w:sz w:val="22"/>
          <w:szCs w:val="22"/>
        </w:rPr>
        <w:t>ο</w:t>
      </w:r>
      <w:r w:rsidRPr="00BF77A1">
        <w:rPr>
          <w:rFonts w:ascii="Arial" w:hAnsi="Arial" w:cs="Arial"/>
          <w:sz w:val="22"/>
          <w:szCs w:val="22"/>
        </w:rPr>
        <w:t xml:space="preserve"> να δημοσιοποιήσει οποιαδήποτε πληροφορία που αφορά στις προτάσεις.</w:t>
      </w:r>
    </w:p>
    <w:p w14:paraId="104610F5" w14:textId="1DC68725" w:rsidR="00F67966" w:rsidRDefault="00F67966" w:rsidP="00F67966">
      <w:pPr>
        <w:spacing w:line="276" w:lineRule="auto"/>
        <w:jc w:val="both"/>
        <w:rPr>
          <w:rFonts w:ascii="Arial" w:hAnsi="Arial" w:cs="Arial"/>
          <w:sz w:val="22"/>
          <w:szCs w:val="22"/>
        </w:rPr>
      </w:pPr>
    </w:p>
    <w:p w14:paraId="52C60013" w14:textId="77777777" w:rsidR="00C7796D" w:rsidRDefault="00C7796D" w:rsidP="00C7796D">
      <w:pPr>
        <w:pStyle w:val="Heading2"/>
        <w:spacing w:before="0" w:after="0" w:line="276" w:lineRule="auto"/>
        <w:jc w:val="both"/>
        <w:rPr>
          <w:rFonts w:cs="Arial"/>
          <w:sz w:val="22"/>
          <w:szCs w:val="22"/>
          <w:lang w:val="el-GR"/>
        </w:rPr>
      </w:pPr>
      <w:r>
        <w:rPr>
          <w:rFonts w:cs="Arial"/>
          <w:sz w:val="22"/>
          <w:szCs w:val="22"/>
          <w:lang w:val="el-GR"/>
        </w:rPr>
        <w:t xml:space="preserve">Αναφορικά στα </w:t>
      </w:r>
      <w:r w:rsidRPr="00430202">
        <w:rPr>
          <w:rFonts w:cs="Arial"/>
          <w:sz w:val="22"/>
          <w:szCs w:val="22"/>
          <w:lang w:val="el-GR"/>
        </w:rPr>
        <w:t>Προσωπικά Δεδομένα</w:t>
      </w:r>
    </w:p>
    <w:p w14:paraId="10FDC195" w14:textId="77777777" w:rsidR="00C7796D" w:rsidRDefault="00C7796D" w:rsidP="00C7796D">
      <w:pPr>
        <w:spacing w:line="276" w:lineRule="auto"/>
        <w:jc w:val="both"/>
        <w:rPr>
          <w:rFonts w:ascii="Arial" w:hAnsi="Arial" w:cs="Arial"/>
          <w:sz w:val="22"/>
          <w:szCs w:val="22"/>
        </w:rPr>
      </w:pPr>
      <w:r w:rsidRPr="00430202">
        <w:rPr>
          <w:rFonts w:ascii="Arial" w:hAnsi="Arial" w:cs="Arial"/>
          <w:sz w:val="22"/>
          <w:szCs w:val="22"/>
        </w:rPr>
        <w:t xml:space="preserve">Σας ενημερώνουμε ότι οποιαδήποτε προσωπικά δεδομένα μας παρέχετε και/ή λαμβάνονται από εμάς μέσω του εν λόγω εντύπου θα υπόκεινται σε επεξεργασία σύμφωνα με τις πρόνοιες της Πολιτικής Απορρήτου μας, την οποία μπορείτε να βρείτε στο </w:t>
      </w:r>
      <w:hyperlink r:id="rId9" w:history="1">
        <w:r w:rsidRPr="00430202">
          <w:rPr>
            <w:rFonts w:ascii="Arial" w:hAnsi="Arial" w:cs="Arial"/>
          </w:rPr>
          <w:t>https://boccf.org/el-GR/about/cookie-policy/</w:t>
        </w:r>
      </w:hyperlink>
      <w:r w:rsidRPr="00430202">
        <w:rPr>
          <w:rFonts w:ascii="Arial" w:hAnsi="Arial" w:cs="Arial"/>
          <w:sz w:val="22"/>
          <w:szCs w:val="22"/>
        </w:rPr>
        <w:t>.</w:t>
      </w:r>
    </w:p>
    <w:p w14:paraId="71F81B16" w14:textId="77777777" w:rsidR="00C7796D" w:rsidRDefault="00C7796D" w:rsidP="00C7796D">
      <w:pPr>
        <w:spacing w:line="276" w:lineRule="auto"/>
        <w:jc w:val="both"/>
        <w:rPr>
          <w:rFonts w:ascii="Arial" w:hAnsi="Arial" w:cs="Arial"/>
          <w:sz w:val="22"/>
          <w:szCs w:val="22"/>
        </w:rPr>
      </w:pPr>
    </w:p>
    <w:p w14:paraId="56341067" w14:textId="77777777" w:rsidR="00C7796D" w:rsidRPr="00430202" w:rsidRDefault="00C7796D" w:rsidP="00C7796D">
      <w:pPr>
        <w:pStyle w:val="Heading2"/>
        <w:spacing w:before="0" w:after="0" w:line="276" w:lineRule="auto"/>
        <w:jc w:val="both"/>
        <w:rPr>
          <w:rFonts w:cs="Arial"/>
          <w:sz w:val="22"/>
          <w:szCs w:val="22"/>
          <w:lang w:val="el-GR"/>
        </w:rPr>
      </w:pPr>
      <w:r w:rsidRPr="00430202">
        <w:rPr>
          <w:rFonts w:cs="Arial"/>
          <w:sz w:val="22"/>
          <w:szCs w:val="22"/>
          <w:lang w:val="el-GR"/>
        </w:rPr>
        <w:t>Πολιτική Απορρήτου Υποψηφίων</w:t>
      </w:r>
    </w:p>
    <w:p w14:paraId="26663189" w14:textId="77777777" w:rsidR="00C7796D" w:rsidRDefault="00C7796D" w:rsidP="00C7796D">
      <w:pPr>
        <w:spacing w:line="276" w:lineRule="auto"/>
        <w:jc w:val="both"/>
        <w:rPr>
          <w:rFonts w:ascii="Arial" w:hAnsi="Arial" w:cs="Arial"/>
          <w:sz w:val="22"/>
          <w:szCs w:val="22"/>
        </w:rPr>
      </w:pPr>
      <w:r w:rsidRPr="00430202">
        <w:rPr>
          <w:rFonts w:ascii="Arial" w:hAnsi="Arial" w:cs="Arial"/>
          <w:sz w:val="22"/>
          <w:szCs w:val="22"/>
        </w:rPr>
        <w:t>Για σκοπούς της Ισχύουσας Νομοθεσίας, το Πολιτιστικό Ίδρυμα της Τράπεζας Κύπρου (στο εφεξής ο «Οργανισμός») είναι ο “υπεύθυνος επεξεργασίας” ("</w:t>
      </w:r>
      <w:proofErr w:type="spellStart"/>
      <w:r w:rsidRPr="00430202">
        <w:rPr>
          <w:rFonts w:ascii="Arial" w:hAnsi="Arial" w:cs="Arial"/>
          <w:sz w:val="22"/>
          <w:szCs w:val="22"/>
        </w:rPr>
        <w:t>data</w:t>
      </w:r>
      <w:proofErr w:type="spellEnd"/>
      <w:r w:rsidRPr="00430202">
        <w:rPr>
          <w:rFonts w:ascii="Arial" w:hAnsi="Arial" w:cs="Arial"/>
          <w:sz w:val="22"/>
          <w:szCs w:val="22"/>
        </w:rPr>
        <w:t xml:space="preserve"> </w:t>
      </w:r>
      <w:proofErr w:type="spellStart"/>
      <w:r w:rsidRPr="00430202">
        <w:rPr>
          <w:rFonts w:ascii="Arial" w:hAnsi="Arial" w:cs="Arial"/>
          <w:sz w:val="22"/>
          <w:szCs w:val="22"/>
        </w:rPr>
        <w:t>controller</w:t>
      </w:r>
      <w:proofErr w:type="spellEnd"/>
      <w:r w:rsidRPr="00430202">
        <w:rPr>
          <w:rFonts w:ascii="Arial" w:hAnsi="Arial" w:cs="Arial"/>
          <w:sz w:val="22"/>
          <w:szCs w:val="22"/>
        </w:rPr>
        <w:t>”) των προσωπικών σας δεδομένων. Αυτό σημαίνει ότι είμαστε υπεύθυνοι να αποφασίζουμε για το πώς διατηρούμε και επεξεργαζόμαστε προσωπικά δεδομένα που σας αφορούν. Λαμβάνετε την εν λόγω ειδοποίηση (</w:t>
      </w:r>
      <w:proofErr w:type="spellStart"/>
      <w:r w:rsidRPr="00430202">
        <w:rPr>
          <w:rFonts w:ascii="Arial" w:hAnsi="Arial" w:cs="Arial"/>
          <w:sz w:val="22"/>
          <w:szCs w:val="22"/>
        </w:rPr>
        <w:t>privacy</w:t>
      </w:r>
      <w:proofErr w:type="spellEnd"/>
      <w:r w:rsidRPr="00430202">
        <w:rPr>
          <w:rFonts w:ascii="Arial" w:hAnsi="Arial" w:cs="Arial"/>
          <w:sz w:val="22"/>
          <w:szCs w:val="22"/>
        </w:rPr>
        <w:t xml:space="preserve"> </w:t>
      </w:r>
      <w:proofErr w:type="spellStart"/>
      <w:r w:rsidRPr="00430202">
        <w:rPr>
          <w:rFonts w:ascii="Arial" w:hAnsi="Arial" w:cs="Arial"/>
          <w:sz w:val="22"/>
          <w:szCs w:val="22"/>
        </w:rPr>
        <w:t>notice</w:t>
      </w:r>
      <w:proofErr w:type="spellEnd"/>
      <w:r w:rsidRPr="00430202">
        <w:rPr>
          <w:rFonts w:ascii="Arial" w:hAnsi="Arial" w:cs="Arial"/>
          <w:sz w:val="22"/>
          <w:szCs w:val="22"/>
        </w:rPr>
        <w:t>)  ένεκα του ενδιαφέροντος σας για εργασία στον Οργανισμό. Η ειδοποίηση αυτή (</w:t>
      </w:r>
      <w:proofErr w:type="spellStart"/>
      <w:r w:rsidRPr="00430202">
        <w:rPr>
          <w:rFonts w:ascii="Arial" w:hAnsi="Arial" w:cs="Arial"/>
          <w:sz w:val="22"/>
          <w:szCs w:val="22"/>
        </w:rPr>
        <w:t>privacy</w:t>
      </w:r>
      <w:proofErr w:type="spellEnd"/>
      <w:r w:rsidRPr="00430202">
        <w:rPr>
          <w:rFonts w:ascii="Arial" w:hAnsi="Arial" w:cs="Arial"/>
          <w:sz w:val="22"/>
          <w:szCs w:val="22"/>
        </w:rPr>
        <w:t xml:space="preserve"> </w:t>
      </w:r>
      <w:proofErr w:type="spellStart"/>
      <w:r w:rsidRPr="00430202">
        <w:rPr>
          <w:rFonts w:ascii="Arial" w:hAnsi="Arial" w:cs="Arial"/>
          <w:sz w:val="22"/>
          <w:szCs w:val="22"/>
        </w:rPr>
        <w:t>notice</w:t>
      </w:r>
      <w:proofErr w:type="spellEnd"/>
      <w:r w:rsidRPr="00430202">
        <w:rPr>
          <w:rFonts w:ascii="Arial" w:hAnsi="Arial" w:cs="Arial"/>
          <w:sz w:val="22"/>
          <w:szCs w:val="22"/>
        </w:rPr>
        <w:t xml:space="preserve">) στοχεύει στο να σας ενημερώσει για το πως και για ποιους σκοπούς τα προσωπικά σας δεδομένα θα υπόκεινται σε επεξεργασία, συγκεκριμένα για σκοπούς της αίτησης σας για </w:t>
      </w:r>
      <w:proofErr w:type="spellStart"/>
      <w:r w:rsidRPr="00430202">
        <w:rPr>
          <w:rFonts w:ascii="Arial" w:hAnsi="Arial" w:cs="Arial"/>
          <w:sz w:val="22"/>
          <w:szCs w:val="22"/>
        </w:rPr>
        <w:t>εργοδότηση</w:t>
      </w:r>
      <w:proofErr w:type="spellEnd"/>
      <w:r w:rsidRPr="00430202">
        <w:rPr>
          <w:rFonts w:ascii="Arial" w:hAnsi="Arial" w:cs="Arial"/>
          <w:sz w:val="22"/>
          <w:szCs w:val="22"/>
        </w:rPr>
        <w:t xml:space="preserve"> καθώς και για πόσο καιρό θα διατηρούμε τα εν λόγω δεδομένα. Σας παρέχει επίσης συγκεκριμένες πληροφορίες όπως προνοείται βάσει των προνοιών του Γενικού Κανονισμού 2016/679 του Ευρωπαϊκού Κοινοβουλίου και Συμβουλίου της 27ης Απριλίου 2016 σχετικά με την προστασία των φυσικών προσώπων, όσον αφορά την επεξεργασία των προσωπικών δεδομένων και την ελεύθερη κυκλοφορία τέτοιων δεδομένων, την εκάστοτε ισχύουσα νομοθεσία ως τροποποιείται κατά καιρούς καθώς και οποιεσδήποτε άλλες νομικές και/ή κανονιστικές υποχρεώσεις (εφεξής συλλογικά η «Ισχύουσα Νομοθεσία»).  </w:t>
      </w:r>
    </w:p>
    <w:p w14:paraId="398720BF" w14:textId="705B5F4C" w:rsidR="00C7796D" w:rsidRDefault="00C7796D" w:rsidP="00C7796D">
      <w:pPr>
        <w:spacing w:line="276" w:lineRule="auto"/>
        <w:jc w:val="both"/>
        <w:rPr>
          <w:rFonts w:ascii="Arial" w:hAnsi="Arial" w:cs="Arial"/>
          <w:sz w:val="22"/>
          <w:szCs w:val="22"/>
        </w:rPr>
      </w:pPr>
    </w:p>
    <w:p w14:paraId="7C63C9F6" w14:textId="77777777" w:rsidR="00971973" w:rsidRPr="00430202" w:rsidRDefault="00971973" w:rsidP="00C7796D">
      <w:pPr>
        <w:spacing w:line="276" w:lineRule="auto"/>
        <w:jc w:val="both"/>
        <w:rPr>
          <w:rFonts w:ascii="Arial" w:hAnsi="Arial" w:cs="Arial"/>
          <w:sz w:val="22"/>
          <w:szCs w:val="22"/>
        </w:rPr>
      </w:pPr>
    </w:p>
    <w:p w14:paraId="10002046" w14:textId="77777777" w:rsidR="00C7796D" w:rsidRPr="00430202" w:rsidRDefault="00C7796D" w:rsidP="00C7796D">
      <w:pPr>
        <w:rPr>
          <w:rFonts w:ascii="Arial" w:eastAsia="Calibri" w:hAnsi="Arial" w:cs="Arial"/>
          <w:b/>
          <w:bCs/>
          <w:sz w:val="22"/>
          <w:szCs w:val="22"/>
          <w:u w:val="single"/>
        </w:rPr>
      </w:pPr>
      <w:r w:rsidRPr="00430202">
        <w:rPr>
          <w:rFonts w:ascii="Arial" w:eastAsia="Calibri" w:hAnsi="Arial" w:cs="Arial"/>
          <w:b/>
          <w:bCs/>
          <w:sz w:val="22"/>
          <w:szCs w:val="22"/>
          <w:u w:val="single"/>
        </w:rPr>
        <w:t>ΑΡΧΕΣ ΠΡΟΣΤΑΣΙΑΣ ΔΕΔΟΜΕΝΩΝ</w:t>
      </w:r>
    </w:p>
    <w:p w14:paraId="6FE2CB95" w14:textId="77777777" w:rsidR="00C7796D" w:rsidRPr="00430202" w:rsidRDefault="00C7796D" w:rsidP="00C7796D">
      <w:pPr>
        <w:spacing w:line="276" w:lineRule="auto"/>
        <w:jc w:val="both"/>
        <w:rPr>
          <w:rFonts w:ascii="Arial" w:hAnsi="Arial" w:cs="Arial"/>
          <w:sz w:val="22"/>
          <w:szCs w:val="22"/>
        </w:rPr>
      </w:pPr>
      <w:r>
        <w:rPr>
          <w:rFonts w:ascii="Times New Roman" w:eastAsia="Calibri" w:hAnsi="Times New Roman"/>
          <w:sz w:val="22"/>
          <w:szCs w:val="22"/>
        </w:rPr>
        <w:br/>
      </w:r>
      <w:r w:rsidRPr="00430202">
        <w:rPr>
          <w:rFonts w:ascii="Arial" w:hAnsi="Arial" w:cs="Arial"/>
          <w:sz w:val="22"/>
          <w:szCs w:val="22"/>
        </w:rPr>
        <w:t>Θα ακολουθούμε όλες τις νομικές αρχές και νομοθεσίες σε σχέση με τα προσωπικά δεδομένα και ως εκ τούτου τα δεδομένα σας θα:</w:t>
      </w:r>
    </w:p>
    <w:p w14:paraId="6AA90F22" w14:textId="77777777" w:rsidR="00C7796D" w:rsidRPr="00430202" w:rsidRDefault="00C7796D" w:rsidP="00C7796D">
      <w:pPr>
        <w:spacing w:line="276" w:lineRule="auto"/>
        <w:jc w:val="both"/>
        <w:rPr>
          <w:rFonts w:ascii="Arial" w:hAnsi="Arial" w:cs="Arial"/>
          <w:sz w:val="22"/>
          <w:szCs w:val="22"/>
        </w:rPr>
      </w:pPr>
    </w:p>
    <w:p w14:paraId="72B67CDD" w14:textId="77777777" w:rsidR="00C7796D" w:rsidRPr="00971973" w:rsidRDefault="00C7796D" w:rsidP="004B7427">
      <w:pPr>
        <w:pStyle w:val="ListParagraph"/>
        <w:numPr>
          <w:ilvl w:val="0"/>
          <w:numId w:val="12"/>
        </w:numPr>
        <w:jc w:val="both"/>
        <w:rPr>
          <w:rFonts w:ascii="Arial" w:hAnsi="Arial" w:cs="Arial"/>
          <w:lang w:val="el-GR"/>
        </w:rPr>
      </w:pPr>
      <w:r w:rsidRPr="00971973">
        <w:rPr>
          <w:rFonts w:ascii="Arial" w:hAnsi="Arial" w:cs="Arial"/>
          <w:lang w:val="el-GR"/>
        </w:rPr>
        <w:t>Χρησιμοποιούνται νόμιμα, δίκαια και με διαφάνεια.</w:t>
      </w:r>
    </w:p>
    <w:p w14:paraId="5DE1319B" w14:textId="77777777" w:rsidR="00C7796D" w:rsidRPr="00971973" w:rsidRDefault="00C7796D" w:rsidP="004B7427">
      <w:pPr>
        <w:pStyle w:val="ListParagraph"/>
        <w:numPr>
          <w:ilvl w:val="0"/>
          <w:numId w:val="12"/>
        </w:numPr>
        <w:autoSpaceDE w:val="0"/>
        <w:autoSpaceDN w:val="0"/>
        <w:adjustRightInd w:val="0"/>
        <w:spacing w:line="256" w:lineRule="auto"/>
        <w:rPr>
          <w:rFonts w:ascii="Arial" w:hAnsi="Arial" w:cs="Arial"/>
          <w:lang w:val="el-GR"/>
        </w:rPr>
      </w:pPr>
      <w:r w:rsidRPr="00971973">
        <w:rPr>
          <w:rFonts w:ascii="Arial" w:hAnsi="Arial" w:cs="Arial"/>
          <w:lang w:val="el-GR"/>
        </w:rPr>
        <w:t>Συλλέγονται μόνο για έγκυρους σκοπούς και δεν θα χρησιμοποιηθούν με κανέναν τρόπο που δεν είναι συμβατός με τους σκοπούς αυτούς.</w:t>
      </w:r>
    </w:p>
    <w:p w14:paraId="2338E2F3" w14:textId="77777777" w:rsidR="00C7796D" w:rsidRPr="00971973" w:rsidRDefault="00C7796D" w:rsidP="004B7427">
      <w:pPr>
        <w:pStyle w:val="ListParagraph"/>
        <w:numPr>
          <w:ilvl w:val="0"/>
          <w:numId w:val="12"/>
        </w:numPr>
        <w:jc w:val="both"/>
        <w:rPr>
          <w:rFonts w:ascii="Arial" w:hAnsi="Arial" w:cs="Arial"/>
          <w:lang w:val="el-GR"/>
        </w:rPr>
      </w:pPr>
      <w:r w:rsidRPr="00971973">
        <w:rPr>
          <w:rFonts w:ascii="Arial" w:hAnsi="Arial" w:cs="Arial"/>
          <w:lang w:val="el-GR"/>
        </w:rPr>
        <w:t>Θα είναι σχετικοί με τους σκοπούς για τους οποίους σας ενημερώσαμε και θα περιορίζονται μόνο σε αυτούς τους σκοπούς.</w:t>
      </w:r>
    </w:p>
    <w:p w14:paraId="58673D5F" w14:textId="77777777" w:rsidR="00C7796D" w:rsidRPr="00971973" w:rsidRDefault="00C7796D" w:rsidP="004B7427">
      <w:pPr>
        <w:pStyle w:val="ListParagraph"/>
        <w:numPr>
          <w:ilvl w:val="0"/>
          <w:numId w:val="12"/>
        </w:numPr>
        <w:jc w:val="both"/>
        <w:rPr>
          <w:rFonts w:ascii="Arial" w:hAnsi="Arial" w:cs="Arial"/>
          <w:lang w:val="el-GR"/>
        </w:rPr>
      </w:pPr>
      <w:r w:rsidRPr="00971973">
        <w:rPr>
          <w:rFonts w:ascii="Arial" w:hAnsi="Arial" w:cs="Arial"/>
          <w:lang w:val="el-GR"/>
        </w:rPr>
        <w:t>Θα τα διατηρούμε μόνο για όσο καιρό είναι απολύτως απαραίτητο για τους σκοπούς για τους οποίους σας ενημερώσαμε.</w:t>
      </w:r>
    </w:p>
    <w:p w14:paraId="0BAA4F17" w14:textId="77777777" w:rsidR="00C7796D" w:rsidRPr="004B7427" w:rsidRDefault="00C7796D" w:rsidP="004B7427">
      <w:pPr>
        <w:pStyle w:val="ListParagraph"/>
        <w:numPr>
          <w:ilvl w:val="0"/>
          <w:numId w:val="12"/>
        </w:numPr>
        <w:jc w:val="both"/>
        <w:rPr>
          <w:rFonts w:ascii="Arial" w:hAnsi="Arial" w:cs="Arial"/>
        </w:rPr>
      </w:pPr>
      <w:r w:rsidRPr="004B7427">
        <w:rPr>
          <w:rFonts w:ascii="Arial" w:hAnsi="Arial" w:cs="Arial"/>
        </w:rPr>
        <w:t xml:space="preserve">Θα </w:t>
      </w:r>
      <w:proofErr w:type="spellStart"/>
      <w:r w:rsidRPr="004B7427">
        <w:rPr>
          <w:rFonts w:ascii="Arial" w:hAnsi="Arial" w:cs="Arial"/>
        </w:rPr>
        <w:t>δι</w:t>
      </w:r>
      <w:proofErr w:type="spellEnd"/>
      <w:r w:rsidRPr="004B7427">
        <w:rPr>
          <w:rFonts w:ascii="Arial" w:hAnsi="Arial" w:cs="Arial"/>
        </w:rPr>
        <w:t>ατηρούνται α</w:t>
      </w:r>
      <w:proofErr w:type="spellStart"/>
      <w:r w:rsidRPr="004B7427">
        <w:rPr>
          <w:rFonts w:ascii="Arial" w:hAnsi="Arial" w:cs="Arial"/>
        </w:rPr>
        <w:t>σφ</w:t>
      </w:r>
      <w:proofErr w:type="spellEnd"/>
      <w:r w:rsidRPr="004B7427">
        <w:rPr>
          <w:rFonts w:ascii="Arial" w:hAnsi="Arial" w:cs="Arial"/>
        </w:rPr>
        <w:t>αλή.</w:t>
      </w:r>
    </w:p>
    <w:p w14:paraId="1FA8D636" w14:textId="77777777" w:rsidR="00C7796D" w:rsidRDefault="00C7796D" w:rsidP="00C7796D">
      <w:pPr>
        <w:rPr>
          <w:rFonts w:ascii="Times New Roman" w:eastAsia="Calibri" w:hAnsi="Times New Roman"/>
          <w:sz w:val="22"/>
          <w:szCs w:val="22"/>
        </w:rPr>
      </w:pPr>
    </w:p>
    <w:p w14:paraId="2B2E9994" w14:textId="77777777" w:rsidR="00C7796D" w:rsidRPr="00430202" w:rsidRDefault="00C7796D" w:rsidP="00C7796D">
      <w:pPr>
        <w:rPr>
          <w:rFonts w:ascii="Arial" w:eastAsia="Calibri" w:hAnsi="Arial" w:cs="Arial"/>
          <w:b/>
          <w:bCs/>
          <w:sz w:val="22"/>
          <w:szCs w:val="22"/>
          <w:u w:val="single"/>
        </w:rPr>
      </w:pPr>
      <w:r w:rsidRPr="00430202">
        <w:rPr>
          <w:rFonts w:ascii="Arial" w:eastAsia="Calibri" w:hAnsi="Arial" w:cs="Arial"/>
          <w:b/>
          <w:bCs/>
          <w:sz w:val="22"/>
          <w:szCs w:val="22"/>
          <w:u w:val="single"/>
        </w:rPr>
        <w:t>ΕΙΔΗ ΤΩΝ ΠΛΗΡΟΦΟΡΙΩΝ ΠΟΥ ΣΥΛΛΕΓΟΝΤΑΙ</w:t>
      </w:r>
    </w:p>
    <w:p w14:paraId="35C692F1" w14:textId="77777777" w:rsidR="00C7796D" w:rsidRDefault="00C7796D" w:rsidP="00C7796D">
      <w:pPr>
        <w:rPr>
          <w:rFonts w:ascii="Times New Roman" w:eastAsia="Calibri" w:hAnsi="Times New Roman"/>
          <w:sz w:val="22"/>
          <w:szCs w:val="22"/>
        </w:rPr>
      </w:pPr>
    </w:p>
    <w:p w14:paraId="1DFFE8AA" w14:textId="77777777" w:rsidR="00C7796D" w:rsidRPr="00430202" w:rsidRDefault="00C7796D" w:rsidP="00C7796D">
      <w:pPr>
        <w:spacing w:line="276" w:lineRule="auto"/>
        <w:jc w:val="both"/>
        <w:rPr>
          <w:rFonts w:ascii="Arial" w:hAnsi="Arial" w:cs="Arial"/>
          <w:sz w:val="22"/>
          <w:szCs w:val="22"/>
        </w:rPr>
      </w:pPr>
      <w:r w:rsidRPr="00430202">
        <w:rPr>
          <w:rFonts w:ascii="Arial" w:hAnsi="Arial" w:cs="Arial"/>
          <w:sz w:val="22"/>
          <w:szCs w:val="22"/>
        </w:rPr>
        <w:t>Σε σχέση με την απασχόλησή σας, θα συλλέξουμε, θα αποθηκεύσουμε και θα χρησιμοποιήσουμε τις ακόλουθες κατηγορίες προσωπικών πληροφοριών:</w:t>
      </w:r>
    </w:p>
    <w:p w14:paraId="7D8D95AD" w14:textId="77777777" w:rsidR="00C7796D" w:rsidRPr="00430202" w:rsidRDefault="00C7796D" w:rsidP="00C7796D">
      <w:pPr>
        <w:spacing w:line="276" w:lineRule="auto"/>
        <w:jc w:val="both"/>
        <w:rPr>
          <w:rFonts w:ascii="Arial" w:hAnsi="Arial" w:cs="Arial"/>
          <w:sz w:val="22"/>
          <w:szCs w:val="22"/>
        </w:rPr>
      </w:pPr>
    </w:p>
    <w:p w14:paraId="3BB3F879" w14:textId="77777777" w:rsidR="00C7796D" w:rsidRPr="009263F3" w:rsidRDefault="00C7796D" w:rsidP="00C7796D">
      <w:pPr>
        <w:pStyle w:val="ListParagraph"/>
        <w:numPr>
          <w:ilvl w:val="0"/>
          <w:numId w:val="10"/>
        </w:numPr>
        <w:jc w:val="both"/>
        <w:rPr>
          <w:rFonts w:ascii="Arial" w:hAnsi="Arial" w:cs="Arial"/>
          <w:lang w:val="el-GR"/>
        </w:rPr>
      </w:pPr>
      <w:r w:rsidRPr="009263F3">
        <w:rPr>
          <w:rFonts w:ascii="Arial" w:hAnsi="Arial" w:cs="Arial"/>
          <w:lang w:val="el-GR"/>
        </w:rPr>
        <w:t>Οποιεσδήποτε πληροφορίες μας έχετε παράσχει στο βιογραφικό σας σημείωμα και συνοδευτική επιστολή.</w:t>
      </w:r>
    </w:p>
    <w:p w14:paraId="024FFFB8" w14:textId="77777777" w:rsidR="00C7796D" w:rsidRPr="009263F3" w:rsidRDefault="00C7796D" w:rsidP="00C7796D">
      <w:pPr>
        <w:pStyle w:val="ListParagraph"/>
        <w:numPr>
          <w:ilvl w:val="0"/>
          <w:numId w:val="10"/>
        </w:numPr>
        <w:jc w:val="both"/>
        <w:rPr>
          <w:rFonts w:ascii="Arial" w:hAnsi="Arial" w:cs="Arial"/>
          <w:lang w:val="el-GR"/>
        </w:rPr>
      </w:pPr>
      <w:r w:rsidRPr="009263F3">
        <w:rPr>
          <w:rFonts w:ascii="Arial" w:hAnsi="Arial" w:cs="Arial"/>
          <w:lang w:val="el-GR"/>
        </w:rPr>
        <w:t>Οποιεσδήποτε πληροφορίες έχετε παράσχει στο έντυπο αίτησης, συμπεριλαμβανομένου ονόματος, τίτλου, διεύθυνσης, αριθμού τηλεφώνου, προσωπικής διεύθυνσης ηλεκτρονικού ταχυδρομείου, ημερομηνίας γέννησης, φύλου, ιστορικού απασχόλησης, προσόντων κλπ.</w:t>
      </w:r>
    </w:p>
    <w:p w14:paraId="5211ED71" w14:textId="77777777" w:rsidR="00C7796D" w:rsidRPr="009263F3" w:rsidRDefault="00C7796D" w:rsidP="00C7796D">
      <w:pPr>
        <w:pStyle w:val="ListParagraph"/>
        <w:numPr>
          <w:ilvl w:val="0"/>
          <w:numId w:val="10"/>
        </w:numPr>
        <w:jc w:val="both"/>
        <w:rPr>
          <w:rFonts w:ascii="Arial" w:hAnsi="Arial" w:cs="Arial"/>
          <w:lang w:val="el-GR"/>
        </w:rPr>
      </w:pPr>
      <w:r w:rsidRPr="009263F3">
        <w:rPr>
          <w:rFonts w:ascii="Arial" w:hAnsi="Arial" w:cs="Arial"/>
          <w:lang w:val="el-GR"/>
        </w:rPr>
        <w:t>Κάθε πληροφορία που μας παρέχετε κατά τη διάρκεια μιας συνέντευξης.</w:t>
      </w:r>
    </w:p>
    <w:p w14:paraId="14CED95A" w14:textId="77777777" w:rsidR="00C7796D" w:rsidRPr="009263F3" w:rsidRDefault="00C7796D" w:rsidP="00C7796D">
      <w:pPr>
        <w:pStyle w:val="ListParagraph"/>
        <w:numPr>
          <w:ilvl w:val="0"/>
          <w:numId w:val="10"/>
        </w:numPr>
        <w:jc w:val="both"/>
        <w:rPr>
          <w:rFonts w:ascii="Arial" w:hAnsi="Arial" w:cs="Arial"/>
          <w:lang w:val="el-GR"/>
        </w:rPr>
      </w:pPr>
      <w:r w:rsidRPr="009263F3">
        <w:rPr>
          <w:rFonts w:ascii="Arial" w:hAnsi="Arial" w:cs="Arial"/>
          <w:lang w:val="el-GR"/>
        </w:rPr>
        <w:t>Μπορούμε επίσης να συλλέγουμε, να αποθηκεύουμε και να χρησιμοποιούμε πληροφορίες σχετικά με ορισμένες «ειδικές κατηγορίες» πιο ευαίσθητων προσωπικών πληροφοριών, συμπεριλαμβανομένων των θεμάτων υγείας, των ιατρικών πληροφοριών και των αρχείων ασθενείας. Για την αποφυγή οποιασδήποτε αμφιβολίας, ο Οργανισμός δια του παρόντος βεβαιώνει ότι θα γνωστοποιεί πάντα τους σκοπούς για τους οποίους επιθυμεί να χρησιμοποιήσει τις ευαίσθητες πληροφορίες σας όταν αυτές συλλέγονται και αν χρειαστεί, να λάβει την συγκατάθεση σας τη δεδομένη στιγμή. Σε κάθε περίπτωση, θα έχετε, ανά πάσα στιγμή, τη δυνατότητα να αποσύρεται τη συγκατάθεση σας αυτή.</w:t>
      </w:r>
    </w:p>
    <w:p w14:paraId="5E751F3F" w14:textId="77777777" w:rsidR="00C7796D" w:rsidRDefault="00C7796D" w:rsidP="00C7796D">
      <w:pPr>
        <w:rPr>
          <w:rFonts w:ascii="Times New Roman" w:eastAsia="Calibri" w:hAnsi="Times New Roman"/>
          <w:sz w:val="22"/>
          <w:szCs w:val="22"/>
        </w:rPr>
      </w:pPr>
    </w:p>
    <w:p w14:paraId="4E3C8DA6" w14:textId="77777777" w:rsidR="00C7796D" w:rsidRPr="00430202" w:rsidRDefault="00C7796D" w:rsidP="00C7796D">
      <w:pPr>
        <w:rPr>
          <w:rFonts w:ascii="Arial" w:eastAsia="Calibri" w:hAnsi="Arial" w:cs="Arial"/>
          <w:b/>
          <w:bCs/>
          <w:sz w:val="22"/>
          <w:szCs w:val="22"/>
          <w:u w:val="single"/>
        </w:rPr>
      </w:pPr>
      <w:r w:rsidRPr="00430202">
        <w:rPr>
          <w:rFonts w:ascii="Arial" w:eastAsia="Calibri" w:hAnsi="Arial" w:cs="Arial"/>
          <w:b/>
          <w:bCs/>
          <w:sz w:val="22"/>
          <w:szCs w:val="22"/>
          <w:u w:val="single"/>
        </w:rPr>
        <w:t>ΑΠΟ ΠΟΙΟΥΣ ΘΑ ΛΑΒΟΥΜΕ ΤΙΣ ΠΛΗΡΟΦΟΡΙΕΣ</w:t>
      </w:r>
    </w:p>
    <w:p w14:paraId="04130A60" w14:textId="77777777" w:rsidR="00C7796D" w:rsidRDefault="00C7796D" w:rsidP="004B7427">
      <w:pPr>
        <w:rPr>
          <w:rFonts w:ascii="Times New Roman" w:eastAsia="Calibri" w:hAnsi="Times New Roman"/>
          <w:b/>
          <w:bCs/>
          <w:sz w:val="22"/>
          <w:szCs w:val="22"/>
          <w:u w:val="single"/>
        </w:rPr>
      </w:pPr>
    </w:p>
    <w:p w14:paraId="6981BC05" w14:textId="77777777" w:rsidR="00C7796D" w:rsidRPr="004B7427" w:rsidRDefault="00C7796D" w:rsidP="004B7427">
      <w:pPr>
        <w:pStyle w:val="ListParagraph"/>
        <w:numPr>
          <w:ilvl w:val="0"/>
          <w:numId w:val="11"/>
        </w:numPr>
        <w:jc w:val="both"/>
        <w:rPr>
          <w:rFonts w:ascii="Arial" w:hAnsi="Arial" w:cs="Arial"/>
        </w:rPr>
      </w:pPr>
      <w:r w:rsidRPr="004B7427">
        <w:rPr>
          <w:rFonts w:ascii="Arial" w:hAnsi="Arial" w:cs="Arial"/>
        </w:rPr>
        <w:t xml:space="preserve">Από </w:t>
      </w:r>
      <w:proofErr w:type="spellStart"/>
      <w:r w:rsidRPr="004B7427">
        <w:rPr>
          <w:rFonts w:ascii="Arial" w:hAnsi="Arial" w:cs="Arial"/>
        </w:rPr>
        <w:t>εσάς</w:t>
      </w:r>
      <w:proofErr w:type="spellEnd"/>
    </w:p>
    <w:p w14:paraId="31170008" w14:textId="77777777" w:rsidR="00C7796D" w:rsidRPr="00971973" w:rsidRDefault="00C7796D" w:rsidP="004B7427">
      <w:pPr>
        <w:pStyle w:val="ListParagraph"/>
        <w:numPr>
          <w:ilvl w:val="0"/>
          <w:numId w:val="11"/>
        </w:numPr>
        <w:jc w:val="both"/>
        <w:rPr>
          <w:rFonts w:ascii="Arial" w:hAnsi="Arial" w:cs="Arial"/>
          <w:lang w:val="el-GR"/>
        </w:rPr>
      </w:pPr>
      <w:r w:rsidRPr="00971973">
        <w:rPr>
          <w:rFonts w:ascii="Arial" w:hAnsi="Arial" w:cs="Arial"/>
          <w:lang w:val="el-GR"/>
        </w:rPr>
        <w:t>Από τα άτομα τα οποία μας παρέχετε για συστατικές πληροφορίες</w:t>
      </w:r>
    </w:p>
    <w:p w14:paraId="5A69022E" w14:textId="29F749F2" w:rsidR="00C7796D" w:rsidRPr="004B7427" w:rsidRDefault="004B7427" w:rsidP="004B7427">
      <w:pPr>
        <w:pStyle w:val="ListParagraph"/>
        <w:numPr>
          <w:ilvl w:val="0"/>
          <w:numId w:val="11"/>
        </w:numPr>
        <w:jc w:val="both"/>
        <w:rPr>
          <w:rFonts w:ascii="Arial" w:hAnsi="Arial" w:cs="Arial"/>
        </w:rPr>
      </w:pPr>
      <w:proofErr w:type="spellStart"/>
      <w:r w:rsidRPr="004B7427">
        <w:rPr>
          <w:rFonts w:ascii="Arial" w:hAnsi="Arial" w:cs="Arial"/>
        </w:rPr>
        <w:t>Γρ</w:t>
      </w:r>
      <w:proofErr w:type="spellEnd"/>
      <w:r w:rsidRPr="004B7427">
        <w:rPr>
          <w:rFonts w:ascii="Arial" w:hAnsi="Arial" w:cs="Arial"/>
        </w:rPr>
        <w:t xml:space="preserve">αφεία </w:t>
      </w:r>
      <w:proofErr w:type="spellStart"/>
      <w:r w:rsidRPr="004B7427">
        <w:rPr>
          <w:rFonts w:ascii="Arial" w:hAnsi="Arial" w:cs="Arial"/>
        </w:rPr>
        <w:t>εξ</w:t>
      </w:r>
      <w:r w:rsidR="00C7796D" w:rsidRPr="004B7427">
        <w:rPr>
          <w:rFonts w:ascii="Arial" w:hAnsi="Arial" w:cs="Arial"/>
        </w:rPr>
        <w:t>ευρέσεως</w:t>
      </w:r>
      <w:proofErr w:type="spellEnd"/>
      <w:r w:rsidR="00C7796D" w:rsidRPr="004B7427">
        <w:rPr>
          <w:rFonts w:ascii="Arial" w:hAnsi="Arial" w:cs="Arial"/>
        </w:rPr>
        <w:t xml:space="preserve"> </w:t>
      </w:r>
      <w:proofErr w:type="spellStart"/>
      <w:r w:rsidR="00C7796D" w:rsidRPr="004B7427">
        <w:rPr>
          <w:rFonts w:ascii="Arial" w:hAnsi="Arial" w:cs="Arial"/>
        </w:rPr>
        <w:t>εργ</w:t>
      </w:r>
      <w:proofErr w:type="spellEnd"/>
      <w:r w:rsidR="00C7796D" w:rsidRPr="004B7427">
        <w:rPr>
          <w:rFonts w:ascii="Arial" w:hAnsi="Arial" w:cs="Arial"/>
        </w:rPr>
        <w:t>ασίας</w:t>
      </w:r>
    </w:p>
    <w:p w14:paraId="09857F4C" w14:textId="77777777" w:rsidR="00C7796D" w:rsidRPr="00430202" w:rsidRDefault="00C7796D" w:rsidP="004B7427">
      <w:pPr>
        <w:autoSpaceDE w:val="0"/>
        <w:autoSpaceDN w:val="0"/>
        <w:adjustRightInd w:val="0"/>
        <w:spacing w:line="256" w:lineRule="auto"/>
        <w:ind w:left="720"/>
        <w:contextualSpacing/>
        <w:rPr>
          <w:rFonts w:ascii="Arial" w:eastAsia="Calibri" w:hAnsi="Arial" w:cs="Arial"/>
          <w:sz w:val="22"/>
          <w:szCs w:val="22"/>
        </w:rPr>
      </w:pPr>
    </w:p>
    <w:p w14:paraId="61713F41" w14:textId="77777777" w:rsidR="00C7796D" w:rsidRPr="00430202" w:rsidRDefault="00C7796D" w:rsidP="00C7796D">
      <w:pPr>
        <w:rPr>
          <w:rFonts w:ascii="Arial" w:eastAsia="Calibri" w:hAnsi="Arial" w:cs="Arial"/>
          <w:b/>
          <w:bCs/>
          <w:sz w:val="22"/>
          <w:szCs w:val="22"/>
          <w:u w:val="single"/>
        </w:rPr>
      </w:pPr>
      <w:r w:rsidRPr="00430202">
        <w:rPr>
          <w:rFonts w:ascii="Arial" w:eastAsia="Calibri" w:hAnsi="Arial" w:cs="Arial"/>
          <w:b/>
          <w:bCs/>
          <w:sz w:val="22"/>
          <w:szCs w:val="22"/>
          <w:u w:val="single"/>
        </w:rPr>
        <w:t>ΠΩΣ ΘΑ ΧΡΗΣΙΜΟΠΟΙΗΣΟΥΜΕ ΤΙΣ ΠΛΗΡΟΦΟΡΙΕΣ ΣΑΣ</w:t>
      </w:r>
    </w:p>
    <w:p w14:paraId="509486BD" w14:textId="77777777" w:rsidR="00C7796D" w:rsidRDefault="00C7796D" w:rsidP="00C7796D">
      <w:pPr>
        <w:rPr>
          <w:rFonts w:ascii="Times New Roman" w:eastAsia="Calibri" w:hAnsi="Times New Roman"/>
          <w:b/>
          <w:bCs/>
          <w:sz w:val="22"/>
          <w:szCs w:val="22"/>
          <w:u w:val="single"/>
        </w:rPr>
      </w:pPr>
    </w:p>
    <w:p w14:paraId="6D01F09A" w14:textId="77777777" w:rsidR="00C7796D" w:rsidRPr="00430202" w:rsidRDefault="00C7796D" w:rsidP="00C7796D">
      <w:pPr>
        <w:spacing w:line="276" w:lineRule="auto"/>
        <w:jc w:val="both"/>
        <w:rPr>
          <w:rFonts w:ascii="Arial" w:hAnsi="Arial" w:cs="Arial"/>
          <w:sz w:val="22"/>
          <w:szCs w:val="22"/>
        </w:rPr>
      </w:pPr>
      <w:r w:rsidRPr="00430202">
        <w:rPr>
          <w:rFonts w:ascii="Arial" w:hAnsi="Arial" w:cs="Arial"/>
          <w:sz w:val="22"/>
          <w:szCs w:val="22"/>
        </w:rPr>
        <w:t>Θα χρησιμοποιήσουμε τις προσωπικές πληροφορίες σας για:</w:t>
      </w:r>
    </w:p>
    <w:p w14:paraId="7E782C04" w14:textId="77777777" w:rsidR="00C7796D" w:rsidRDefault="00C7796D" w:rsidP="004B7427">
      <w:pPr>
        <w:rPr>
          <w:rFonts w:ascii="Times New Roman" w:eastAsia="Calibri" w:hAnsi="Times New Roman"/>
          <w:sz w:val="22"/>
          <w:szCs w:val="22"/>
        </w:rPr>
      </w:pPr>
    </w:p>
    <w:p w14:paraId="633DA131" w14:textId="75052C44" w:rsidR="00C7796D" w:rsidRPr="009263F3" w:rsidRDefault="004B7427" w:rsidP="004B7427">
      <w:pPr>
        <w:pStyle w:val="ListParagraph"/>
        <w:numPr>
          <w:ilvl w:val="0"/>
          <w:numId w:val="10"/>
        </w:numPr>
        <w:jc w:val="both"/>
        <w:rPr>
          <w:rFonts w:ascii="Arial" w:hAnsi="Arial" w:cs="Arial"/>
          <w:lang w:val="el-GR"/>
        </w:rPr>
      </w:pPr>
      <w:r>
        <w:rPr>
          <w:rFonts w:ascii="Arial" w:hAnsi="Arial" w:cs="Arial"/>
          <w:lang w:val="el-GR"/>
        </w:rPr>
        <w:t>Αξιολόγηση</w:t>
      </w:r>
      <w:r w:rsidR="00C7796D" w:rsidRPr="009263F3">
        <w:rPr>
          <w:rFonts w:ascii="Arial" w:hAnsi="Arial" w:cs="Arial"/>
          <w:lang w:val="el-GR"/>
        </w:rPr>
        <w:t xml:space="preserve"> των ικανοτήτων, προσόντων και καταλληλόλητας σας για το ρόλο για τον οποίο υποβάλλετε αίτηση.</w:t>
      </w:r>
    </w:p>
    <w:p w14:paraId="4E5DCBDC" w14:textId="77777777" w:rsidR="00C7796D" w:rsidRPr="009263F3" w:rsidRDefault="00C7796D" w:rsidP="004B7427">
      <w:pPr>
        <w:pStyle w:val="ListParagraph"/>
        <w:numPr>
          <w:ilvl w:val="0"/>
          <w:numId w:val="10"/>
        </w:numPr>
        <w:jc w:val="both"/>
        <w:rPr>
          <w:rFonts w:ascii="Arial" w:hAnsi="Arial" w:cs="Arial"/>
          <w:lang w:val="el-GR"/>
        </w:rPr>
      </w:pPr>
      <w:r w:rsidRPr="009263F3">
        <w:rPr>
          <w:rFonts w:ascii="Arial" w:hAnsi="Arial" w:cs="Arial"/>
          <w:lang w:val="el-GR"/>
        </w:rPr>
        <w:t>Έλεγχο του ιστορικού εργασίας σας.</w:t>
      </w:r>
    </w:p>
    <w:p w14:paraId="7F62A8CF" w14:textId="67269F08" w:rsidR="00C7796D" w:rsidRPr="009263F3" w:rsidRDefault="00C7796D" w:rsidP="004B7427">
      <w:pPr>
        <w:pStyle w:val="ListParagraph"/>
        <w:numPr>
          <w:ilvl w:val="0"/>
          <w:numId w:val="10"/>
        </w:numPr>
        <w:jc w:val="both"/>
        <w:rPr>
          <w:rFonts w:ascii="Arial" w:hAnsi="Arial" w:cs="Arial"/>
          <w:lang w:val="el-GR"/>
        </w:rPr>
      </w:pPr>
      <w:r w:rsidRPr="009263F3">
        <w:rPr>
          <w:rFonts w:ascii="Arial" w:hAnsi="Arial" w:cs="Arial"/>
          <w:lang w:val="el-GR"/>
        </w:rPr>
        <w:t>Επικοινωνία μαζί σας σχετικά με τη διαδικασία πρόσληψης.</w:t>
      </w:r>
    </w:p>
    <w:p w14:paraId="06F31100" w14:textId="0C13AC8F" w:rsidR="00C7796D" w:rsidRPr="009263F3" w:rsidRDefault="004B7427" w:rsidP="004B7427">
      <w:pPr>
        <w:pStyle w:val="ListParagraph"/>
        <w:numPr>
          <w:ilvl w:val="0"/>
          <w:numId w:val="10"/>
        </w:numPr>
        <w:jc w:val="both"/>
        <w:rPr>
          <w:rFonts w:ascii="Arial" w:hAnsi="Arial" w:cs="Arial"/>
          <w:lang w:val="el-GR"/>
        </w:rPr>
      </w:pPr>
      <w:r>
        <w:rPr>
          <w:rFonts w:ascii="Arial" w:hAnsi="Arial" w:cs="Arial"/>
          <w:lang w:val="el-GR"/>
        </w:rPr>
        <w:t>Διατήρηση</w:t>
      </w:r>
      <w:r w:rsidR="00C7796D" w:rsidRPr="009263F3">
        <w:rPr>
          <w:rFonts w:ascii="Arial" w:hAnsi="Arial" w:cs="Arial"/>
          <w:lang w:val="el-GR"/>
        </w:rPr>
        <w:t xml:space="preserve"> αρχείων που σχετίζονται με τις διαδικασίες πρόσληψης.</w:t>
      </w:r>
    </w:p>
    <w:p w14:paraId="35DFF3F5" w14:textId="1ADC6FEC" w:rsidR="00C7796D" w:rsidRPr="009263F3" w:rsidRDefault="00C7796D" w:rsidP="004B7427">
      <w:pPr>
        <w:pStyle w:val="ListParagraph"/>
        <w:numPr>
          <w:ilvl w:val="0"/>
          <w:numId w:val="10"/>
        </w:numPr>
        <w:jc w:val="both"/>
        <w:rPr>
          <w:rFonts w:ascii="Arial" w:hAnsi="Arial" w:cs="Arial"/>
          <w:lang w:val="el-GR"/>
        </w:rPr>
      </w:pPr>
      <w:r w:rsidRPr="009263F3">
        <w:rPr>
          <w:rFonts w:ascii="Arial" w:hAnsi="Arial" w:cs="Arial"/>
          <w:lang w:val="el-GR"/>
        </w:rPr>
        <w:t>Συμμόρφωση με νομικές ή κανονιστικές υποχρεώσεις</w:t>
      </w:r>
      <w:r w:rsidR="004B7427">
        <w:rPr>
          <w:rFonts w:ascii="Arial" w:hAnsi="Arial" w:cs="Arial"/>
          <w:lang w:val="el-GR"/>
        </w:rPr>
        <w:t>.</w:t>
      </w:r>
    </w:p>
    <w:p w14:paraId="6B9ED85D" w14:textId="77777777" w:rsidR="00C7796D" w:rsidRPr="004B7427" w:rsidRDefault="00C7796D" w:rsidP="004B7427">
      <w:pPr>
        <w:jc w:val="both"/>
        <w:rPr>
          <w:rFonts w:ascii="Arial" w:hAnsi="Arial" w:cs="Arial"/>
        </w:rPr>
      </w:pPr>
    </w:p>
    <w:p w14:paraId="47DF6A3C" w14:textId="77777777" w:rsidR="00C7796D" w:rsidRPr="00430202" w:rsidRDefault="00C7796D" w:rsidP="00C7796D">
      <w:pPr>
        <w:autoSpaceDE w:val="0"/>
        <w:autoSpaceDN w:val="0"/>
        <w:adjustRightInd w:val="0"/>
        <w:spacing w:line="256" w:lineRule="auto"/>
        <w:rPr>
          <w:rFonts w:ascii="Arial" w:hAnsi="Arial" w:cs="Arial"/>
          <w:sz w:val="22"/>
          <w:szCs w:val="22"/>
        </w:rPr>
      </w:pPr>
      <w:r w:rsidRPr="00430202">
        <w:rPr>
          <w:rFonts w:ascii="Arial" w:hAnsi="Arial" w:cs="Arial"/>
          <w:sz w:val="22"/>
          <w:szCs w:val="22"/>
        </w:rPr>
        <w:t>Εάν δεν μπορέσετε να μας παρέχετε τις απαιτούμενες πληροφορίες, οι οποίες είναι απαραίτητες για να μπορέσουμε να αξιολογήσουμε την αίτησή σας μπορεί να μην είμαστε σε θέση να προωθήσουμε την αίτησή σας επιτυχώς.</w:t>
      </w:r>
    </w:p>
    <w:p w14:paraId="60FB62C7" w14:textId="1750BB18" w:rsidR="00C7796D" w:rsidRDefault="00C7796D" w:rsidP="00C7796D">
      <w:pPr>
        <w:rPr>
          <w:rFonts w:ascii="Times New Roman" w:eastAsia="Calibri" w:hAnsi="Times New Roman"/>
          <w:sz w:val="22"/>
          <w:szCs w:val="22"/>
        </w:rPr>
      </w:pPr>
    </w:p>
    <w:p w14:paraId="0F264949" w14:textId="77777777" w:rsidR="00971973" w:rsidRDefault="00971973" w:rsidP="00C7796D">
      <w:pPr>
        <w:rPr>
          <w:rFonts w:ascii="Times New Roman" w:eastAsia="Calibri" w:hAnsi="Times New Roman"/>
          <w:sz w:val="22"/>
          <w:szCs w:val="22"/>
        </w:rPr>
      </w:pPr>
    </w:p>
    <w:p w14:paraId="2709441C" w14:textId="77777777" w:rsidR="00C7796D" w:rsidRPr="00430202" w:rsidRDefault="00C7796D" w:rsidP="00C7796D">
      <w:pPr>
        <w:rPr>
          <w:rFonts w:ascii="Arial" w:eastAsia="Calibri" w:hAnsi="Arial" w:cs="Arial"/>
          <w:b/>
          <w:bCs/>
          <w:sz w:val="22"/>
          <w:szCs w:val="22"/>
          <w:u w:val="single"/>
        </w:rPr>
      </w:pPr>
      <w:r w:rsidRPr="00430202">
        <w:rPr>
          <w:rFonts w:ascii="Arial" w:eastAsia="Calibri" w:hAnsi="Arial" w:cs="Arial"/>
          <w:b/>
          <w:bCs/>
          <w:sz w:val="22"/>
          <w:szCs w:val="22"/>
          <w:u w:val="single"/>
        </w:rPr>
        <w:t>ΑΥΤΟΜΑΤΟΠΟΙΗΜΕΝΗ ΔΙΑΔΙΚΑΣΙΑ ΛΗΨΗΣ ΑΠΟΦΑΣΕΩΝ, ΠΕΡΙΛΑΜΒΑΝΟΜΕΝΗΣ ΤΗΣ ΚΑΤΑΡΤΙΣΗΣ ΠΡΟΦΙΛ</w:t>
      </w:r>
    </w:p>
    <w:p w14:paraId="2986BB84" w14:textId="77777777" w:rsidR="00C7796D" w:rsidRDefault="00C7796D" w:rsidP="00C7796D">
      <w:pPr>
        <w:rPr>
          <w:rFonts w:ascii="Times New Roman" w:eastAsia="Calibri" w:hAnsi="Times New Roman"/>
          <w:b/>
          <w:bCs/>
          <w:sz w:val="22"/>
          <w:szCs w:val="22"/>
          <w:u w:val="single"/>
        </w:rPr>
      </w:pPr>
    </w:p>
    <w:p w14:paraId="30D48C86" w14:textId="7C1F035F" w:rsidR="00C7796D" w:rsidRPr="00430202" w:rsidRDefault="00C7796D" w:rsidP="00C7796D">
      <w:pPr>
        <w:autoSpaceDE w:val="0"/>
        <w:autoSpaceDN w:val="0"/>
        <w:adjustRightInd w:val="0"/>
        <w:spacing w:line="256" w:lineRule="auto"/>
        <w:rPr>
          <w:rFonts w:ascii="Arial" w:hAnsi="Arial" w:cs="Arial"/>
          <w:sz w:val="22"/>
          <w:szCs w:val="22"/>
        </w:rPr>
      </w:pPr>
      <w:r w:rsidRPr="00430202">
        <w:rPr>
          <w:rFonts w:ascii="Arial" w:hAnsi="Arial" w:cs="Arial"/>
          <w:sz w:val="22"/>
          <w:szCs w:val="22"/>
        </w:rPr>
        <w:lastRenderedPageBreak/>
        <w:t>Σε γενικές γραμμές, δεν λαμβάνουμε αποφάσεις βασιζόμενοι αποκλειστικά σε αυτοματοποιημένη επεξεργασία. Εάν χρησιμοποιή</w:t>
      </w:r>
      <w:r w:rsidR="004B7427">
        <w:rPr>
          <w:rFonts w:ascii="Arial" w:hAnsi="Arial" w:cs="Arial"/>
          <w:sz w:val="22"/>
          <w:szCs w:val="22"/>
        </w:rPr>
        <w:t>σουμε αυτή τη</w:t>
      </w:r>
      <w:r w:rsidRPr="00430202">
        <w:rPr>
          <w:rFonts w:ascii="Arial" w:hAnsi="Arial" w:cs="Arial"/>
          <w:sz w:val="22"/>
          <w:szCs w:val="22"/>
        </w:rPr>
        <w:t xml:space="preserve"> διαδικασία σε συγκεκριμένες περιπτώσεις, θα σας ενημερώσουμε ξεχωριστά για αυτό.</w:t>
      </w:r>
    </w:p>
    <w:p w14:paraId="651FB4CA" w14:textId="2B282FF9" w:rsidR="00C7796D" w:rsidRDefault="00C7796D" w:rsidP="00C7796D">
      <w:pPr>
        <w:rPr>
          <w:rFonts w:ascii="Arial" w:eastAsia="Calibri" w:hAnsi="Arial" w:cs="Arial"/>
          <w:b/>
          <w:bCs/>
          <w:sz w:val="22"/>
          <w:szCs w:val="22"/>
          <w:u w:val="single"/>
        </w:rPr>
      </w:pPr>
    </w:p>
    <w:p w14:paraId="3FC532BB" w14:textId="77777777" w:rsidR="00971973" w:rsidRPr="00430202" w:rsidRDefault="00971973" w:rsidP="00C7796D">
      <w:pPr>
        <w:rPr>
          <w:rFonts w:ascii="Arial" w:eastAsia="Calibri" w:hAnsi="Arial" w:cs="Arial"/>
          <w:b/>
          <w:bCs/>
          <w:sz w:val="22"/>
          <w:szCs w:val="22"/>
          <w:u w:val="single"/>
        </w:rPr>
      </w:pPr>
    </w:p>
    <w:p w14:paraId="0C67877F" w14:textId="2F27C47F" w:rsidR="00C7796D" w:rsidRPr="00430202" w:rsidRDefault="00C7796D" w:rsidP="00C7796D">
      <w:pPr>
        <w:rPr>
          <w:rFonts w:ascii="Arial" w:eastAsia="Calibri" w:hAnsi="Arial" w:cs="Arial"/>
          <w:b/>
          <w:bCs/>
          <w:sz w:val="22"/>
          <w:szCs w:val="22"/>
          <w:u w:val="single"/>
        </w:rPr>
      </w:pPr>
      <w:r w:rsidRPr="00430202">
        <w:rPr>
          <w:rFonts w:ascii="Arial" w:eastAsia="Calibri" w:hAnsi="Arial" w:cs="Arial"/>
          <w:b/>
          <w:bCs/>
          <w:sz w:val="22"/>
          <w:szCs w:val="22"/>
          <w:u w:val="single"/>
        </w:rPr>
        <w:t>ΜΕΤΑΒΙΒΑ</w:t>
      </w:r>
      <w:r w:rsidR="004B7427">
        <w:rPr>
          <w:rFonts w:ascii="Arial" w:eastAsia="Calibri" w:hAnsi="Arial" w:cs="Arial"/>
          <w:b/>
          <w:bCs/>
          <w:sz w:val="22"/>
          <w:szCs w:val="22"/>
          <w:u w:val="single"/>
        </w:rPr>
        <w:t>Σ</w:t>
      </w:r>
      <w:r w:rsidRPr="00430202">
        <w:rPr>
          <w:rFonts w:ascii="Arial" w:eastAsia="Calibri" w:hAnsi="Arial" w:cs="Arial"/>
          <w:b/>
          <w:bCs/>
          <w:sz w:val="22"/>
          <w:szCs w:val="22"/>
          <w:u w:val="single"/>
        </w:rPr>
        <w:t>Η ΠΡΟΣΩΠΙΚΩΝ ΔΕΔΟΜΕΝΩΝ</w:t>
      </w:r>
    </w:p>
    <w:p w14:paraId="7AC5CC01" w14:textId="1787D0D5" w:rsidR="00C7796D" w:rsidRPr="00430202" w:rsidRDefault="00C7796D" w:rsidP="00C7796D">
      <w:pPr>
        <w:spacing w:before="175" w:after="113" w:line="256" w:lineRule="auto"/>
        <w:outlineLvl w:val="2"/>
        <w:rPr>
          <w:rFonts w:ascii="Arial" w:eastAsia="Calibri" w:hAnsi="Arial" w:cs="Arial"/>
          <w:sz w:val="22"/>
          <w:szCs w:val="22"/>
        </w:rPr>
      </w:pPr>
      <w:r w:rsidRPr="00430202">
        <w:rPr>
          <w:rFonts w:ascii="Arial" w:eastAsia="Calibri" w:hAnsi="Arial" w:cs="Arial"/>
          <w:sz w:val="22"/>
          <w:szCs w:val="22"/>
        </w:rPr>
        <w:t>Θα αποκαλύψουμε τα προσωπικά σας δεδομένα σε τρίτους μόνο για σκοπούς αξιολόγησης της αίτησης/ενδιαφέροντος σας. Σε σχέση με όλα τα τρίτα μέρη που δύναται να λάβουν οποιαδήποτε δεδομένα, βεβαιώνουμε ότι λαμβάνονται όλα τα εύλογα βήματα και</w:t>
      </w:r>
      <w:r w:rsidR="004B7427">
        <w:rPr>
          <w:rFonts w:ascii="Arial" w:eastAsia="Calibri" w:hAnsi="Arial" w:cs="Arial"/>
          <w:sz w:val="22"/>
          <w:szCs w:val="22"/>
        </w:rPr>
        <w:t xml:space="preserve"> </w:t>
      </w:r>
      <w:r w:rsidRPr="00430202">
        <w:rPr>
          <w:rFonts w:ascii="Arial" w:eastAsia="Calibri" w:hAnsi="Arial" w:cs="Arial"/>
          <w:sz w:val="22"/>
          <w:szCs w:val="22"/>
        </w:rPr>
        <w:t>/</w:t>
      </w:r>
      <w:r w:rsidR="004B7427">
        <w:rPr>
          <w:rFonts w:ascii="Arial" w:eastAsia="Calibri" w:hAnsi="Arial" w:cs="Arial"/>
          <w:sz w:val="22"/>
          <w:szCs w:val="22"/>
        </w:rPr>
        <w:t xml:space="preserve"> </w:t>
      </w:r>
      <w:r w:rsidRPr="00430202">
        <w:rPr>
          <w:rFonts w:ascii="Arial" w:eastAsia="Calibri" w:hAnsi="Arial" w:cs="Arial"/>
          <w:sz w:val="22"/>
          <w:szCs w:val="22"/>
        </w:rPr>
        <w:t>ή πράξεις για να εξα</w:t>
      </w:r>
      <w:r w:rsidR="004B7427">
        <w:rPr>
          <w:rFonts w:ascii="Arial" w:eastAsia="Calibri" w:hAnsi="Arial" w:cs="Arial"/>
          <w:sz w:val="22"/>
          <w:szCs w:val="22"/>
        </w:rPr>
        <w:t>κριβωθεί κατά πόσο οι υπάλληλοι</w:t>
      </w:r>
      <w:r w:rsidRPr="00430202">
        <w:rPr>
          <w:rFonts w:ascii="Arial" w:eastAsia="Calibri" w:hAnsi="Arial" w:cs="Arial"/>
          <w:sz w:val="22"/>
          <w:szCs w:val="22"/>
        </w:rPr>
        <w:t xml:space="preserve"> και/ή οι αντιπρόσωποι των εν λόγω τρίτων προσώπων θα εκτελούν τις υποχρεώσεις τους σύμφωνα με τα υψηλότερα πρότυπα και θα συμμορφώνονται με όλες τις πρόνοιες και απαιτήσεις των προνοιών της εν λόγω ειδοποίησης καθώς επίσης και με τους τοπικούς νόμους και κανονισμούς για την προστασία προσωπικών δεδομένων (ως τροποποιείται κατά καιρούς) και το ΓΚΠΔ και οποιασδήποτε άλλης εφαρμοστέας νομοθεσίας.</w:t>
      </w:r>
    </w:p>
    <w:p w14:paraId="11303D66" w14:textId="003CFC97" w:rsidR="00C7796D" w:rsidRDefault="00C7796D" w:rsidP="00C7796D">
      <w:pPr>
        <w:rPr>
          <w:rFonts w:ascii="Arial" w:eastAsia="Calibri" w:hAnsi="Arial" w:cs="Arial"/>
          <w:b/>
          <w:bCs/>
          <w:sz w:val="22"/>
          <w:szCs w:val="22"/>
          <w:u w:val="single"/>
        </w:rPr>
      </w:pPr>
    </w:p>
    <w:p w14:paraId="3EB2D864" w14:textId="77777777" w:rsidR="00971973" w:rsidRPr="00430202" w:rsidRDefault="00971973" w:rsidP="00C7796D">
      <w:pPr>
        <w:rPr>
          <w:rFonts w:ascii="Arial" w:eastAsia="Calibri" w:hAnsi="Arial" w:cs="Arial"/>
          <w:b/>
          <w:bCs/>
          <w:sz w:val="22"/>
          <w:szCs w:val="22"/>
          <w:u w:val="single"/>
        </w:rPr>
      </w:pPr>
    </w:p>
    <w:p w14:paraId="02B02F6D" w14:textId="77777777" w:rsidR="00C7796D" w:rsidRPr="00430202" w:rsidRDefault="00C7796D" w:rsidP="00C7796D">
      <w:pPr>
        <w:rPr>
          <w:rFonts w:ascii="Arial" w:eastAsia="Calibri" w:hAnsi="Arial" w:cs="Arial"/>
          <w:b/>
          <w:bCs/>
          <w:sz w:val="22"/>
          <w:szCs w:val="22"/>
          <w:u w:val="single"/>
        </w:rPr>
      </w:pPr>
      <w:r w:rsidRPr="00430202">
        <w:rPr>
          <w:rFonts w:ascii="Arial" w:eastAsia="Calibri" w:hAnsi="Arial" w:cs="Arial"/>
          <w:b/>
          <w:bCs/>
          <w:sz w:val="22"/>
          <w:szCs w:val="22"/>
          <w:u w:val="single"/>
        </w:rPr>
        <w:t xml:space="preserve">ΔΙΑΤΗΡΗΣΗ ΔΕΔΟΜΕΝΩΝ </w:t>
      </w:r>
    </w:p>
    <w:p w14:paraId="3C181302" w14:textId="77777777" w:rsidR="00C7796D" w:rsidRPr="00430202" w:rsidRDefault="00C7796D" w:rsidP="00C7796D">
      <w:pPr>
        <w:rPr>
          <w:rFonts w:ascii="Arial" w:eastAsia="Calibri" w:hAnsi="Arial" w:cs="Arial"/>
          <w:b/>
          <w:bCs/>
          <w:sz w:val="22"/>
          <w:szCs w:val="22"/>
        </w:rPr>
      </w:pPr>
    </w:p>
    <w:p w14:paraId="029E063B" w14:textId="77777777" w:rsidR="00C7796D" w:rsidRPr="00430202" w:rsidRDefault="00C7796D" w:rsidP="00C7796D">
      <w:pPr>
        <w:rPr>
          <w:rFonts w:ascii="Arial" w:eastAsia="Calibri" w:hAnsi="Arial" w:cs="Arial"/>
          <w:bCs/>
          <w:sz w:val="22"/>
          <w:szCs w:val="22"/>
        </w:rPr>
      </w:pPr>
      <w:r w:rsidRPr="00430202">
        <w:rPr>
          <w:rFonts w:ascii="Arial" w:eastAsia="Calibri" w:hAnsi="Arial" w:cs="Arial"/>
          <w:bCs/>
          <w:sz w:val="22"/>
          <w:szCs w:val="22"/>
        </w:rPr>
        <w:t>Θα διατηρήσουμε τα προσωπικά σας στοιχεία για μια περίοδο μέχρι 1 χρόνου, αφού σας γνωστοποιήσουμε την απόφασή μας για το εάν θα σας διορίσουμε στο διαθέσιμο ρόλο. Διατηρούμε τα προσωπικά σας στοιχεία για την περίοδο αυτή, έτσι ώστε να μπορέσουμε να δείξουμε, σε περίπτωση νομικής απαίτησης, ότι δεν έχουμε κάνει διακρίσεις εις βάρος των υποψηφίων για απαγορευμένους λόγους και ότι διεξήγαμε την άσκηση προσλήψεων με δίκαιο και διαφανή τρόπο. Μετά από αυτή την περίοδο, θα καταστρέψουμε με ασφάλεια τις προσωπικές σας πληροφορίες σύμφωνα με την πολιτική διατήρησης δεδομένων ή / και τους ισχύοντες νόμους και κανονισμούς.</w:t>
      </w:r>
    </w:p>
    <w:p w14:paraId="0361A907" w14:textId="77777777" w:rsidR="00C7796D" w:rsidRPr="00430202" w:rsidRDefault="00C7796D" w:rsidP="00C7796D">
      <w:pPr>
        <w:rPr>
          <w:rFonts w:ascii="Arial" w:eastAsia="Calibri" w:hAnsi="Arial" w:cs="Arial"/>
          <w:bCs/>
          <w:sz w:val="22"/>
          <w:szCs w:val="22"/>
        </w:rPr>
      </w:pPr>
    </w:p>
    <w:p w14:paraId="549E2FBC" w14:textId="77777777" w:rsidR="00C7796D" w:rsidRPr="00430202" w:rsidRDefault="00C7796D" w:rsidP="00C7796D">
      <w:pPr>
        <w:rPr>
          <w:rFonts w:ascii="Arial" w:eastAsia="Calibri" w:hAnsi="Arial" w:cs="Arial"/>
          <w:bCs/>
          <w:sz w:val="22"/>
          <w:szCs w:val="22"/>
        </w:rPr>
      </w:pPr>
      <w:r w:rsidRPr="00430202">
        <w:rPr>
          <w:rFonts w:ascii="Arial" w:eastAsia="Calibri" w:hAnsi="Arial" w:cs="Arial"/>
          <w:bCs/>
          <w:sz w:val="22"/>
          <w:szCs w:val="22"/>
        </w:rPr>
        <w:t>Αν επιθυμείτε να διατηρήσουμε τα προσωπικά σας στοιχεία με βάση την πιθανότητα να προκύψει μια μελλοντική ευκαιρία και ενδεχομένως να θέλουμε να το εξετάσουμε, θα σας γράψουμε χωριστά, ζητώντας ρητά τη συγκατάθεσή σας να διατηρήσετε τα προσωπικά σας στοιχεία για μια καθορισμένη περίοδο σε αυτή τη βάση.</w:t>
      </w:r>
    </w:p>
    <w:p w14:paraId="539A26FD" w14:textId="4B60878A" w:rsidR="00C7796D" w:rsidRDefault="00C7796D" w:rsidP="00C7796D">
      <w:pPr>
        <w:rPr>
          <w:rFonts w:ascii="Arial" w:eastAsia="Calibri" w:hAnsi="Arial" w:cs="Arial"/>
          <w:bCs/>
          <w:sz w:val="22"/>
          <w:szCs w:val="22"/>
        </w:rPr>
      </w:pPr>
    </w:p>
    <w:p w14:paraId="513C8A94" w14:textId="77777777" w:rsidR="00971973" w:rsidRPr="00430202" w:rsidRDefault="00971973" w:rsidP="00C7796D">
      <w:pPr>
        <w:rPr>
          <w:rFonts w:ascii="Arial" w:eastAsia="Calibri" w:hAnsi="Arial" w:cs="Arial"/>
          <w:bCs/>
          <w:sz w:val="22"/>
          <w:szCs w:val="22"/>
        </w:rPr>
      </w:pPr>
    </w:p>
    <w:p w14:paraId="5BD69173" w14:textId="77777777" w:rsidR="00C7796D" w:rsidRPr="00430202" w:rsidRDefault="00C7796D" w:rsidP="00C7796D">
      <w:pPr>
        <w:rPr>
          <w:rFonts w:ascii="Arial" w:eastAsia="Calibri" w:hAnsi="Arial" w:cs="Arial"/>
          <w:b/>
          <w:bCs/>
          <w:sz w:val="22"/>
          <w:szCs w:val="22"/>
          <w:u w:val="single"/>
        </w:rPr>
      </w:pPr>
      <w:r w:rsidRPr="00430202">
        <w:rPr>
          <w:rFonts w:ascii="Arial" w:eastAsia="Calibri" w:hAnsi="Arial" w:cs="Arial"/>
          <w:b/>
          <w:bCs/>
          <w:sz w:val="22"/>
          <w:szCs w:val="22"/>
          <w:u w:val="single"/>
        </w:rPr>
        <w:t>ΔΙΚΑΙΩΜΑΤΑ ΠΡΟΣΒΑΣΗΣ, ΔΙΟΡΘΩΣΗΣ, ΑΚΥΡΩΣΗΣ ΚΑΙ ΠΕΡΙΟΡΙΣΜΟΙ</w:t>
      </w:r>
    </w:p>
    <w:p w14:paraId="5196C4F0" w14:textId="74ED7908" w:rsidR="00C7796D" w:rsidRPr="00430202" w:rsidRDefault="00C7796D" w:rsidP="00C7796D">
      <w:pPr>
        <w:spacing w:before="175" w:after="113" w:line="256" w:lineRule="auto"/>
        <w:outlineLvl w:val="2"/>
        <w:rPr>
          <w:rFonts w:ascii="Arial" w:hAnsi="Arial" w:cs="Arial"/>
          <w:color w:val="000000"/>
          <w:sz w:val="22"/>
          <w:szCs w:val="22"/>
          <w:lang w:eastAsia="el-GR"/>
        </w:rPr>
      </w:pPr>
      <w:r w:rsidRPr="00430202">
        <w:rPr>
          <w:rFonts w:ascii="Arial" w:hAnsi="Arial" w:cs="Arial"/>
          <w:color w:val="000000"/>
          <w:sz w:val="22"/>
          <w:szCs w:val="22"/>
          <w:lang w:eastAsia="el-GR"/>
        </w:rPr>
        <w:t>Τα πιο κάτω είναι δικαιώματα τα οποία κατέχεται σύμφωνα με της π</w:t>
      </w:r>
      <w:r w:rsidR="004B7427">
        <w:rPr>
          <w:rFonts w:ascii="Arial" w:hAnsi="Arial" w:cs="Arial"/>
          <w:color w:val="000000"/>
          <w:sz w:val="22"/>
          <w:szCs w:val="22"/>
          <w:lang w:eastAsia="el-GR"/>
        </w:rPr>
        <w:t>ρόνοιες Ισχύουσας Νομοθεσίας:</w:t>
      </w:r>
    </w:p>
    <w:p w14:paraId="200E1510" w14:textId="77777777" w:rsidR="00C7796D" w:rsidRPr="00430202" w:rsidRDefault="00C7796D" w:rsidP="00C7796D">
      <w:pPr>
        <w:numPr>
          <w:ilvl w:val="0"/>
          <w:numId w:val="9"/>
        </w:numPr>
        <w:spacing w:before="175" w:after="113" w:line="276" w:lineRule="auto"/>
        <w:outlineLvl w:val="2"/>
        <w:rPr>
          <w:rFonts w:ascii="Arial" w:hAnsi="Arial" w:cs="Arial"/>
          <w:color w:val="000000"/>
          <w:sz w:val="22"/>
          <w:szCs w:val="22"/>
          <w:lang w:eastAsia="el-GR"/>
        </w:rPr>
      </w:pPr>
      <w:r w:rsidRPr="00430202">
        <w:rPr>
          <w:rFonts w:ascii="Arial" w:hAnsi="Arial" w:cs="Arial"/>
          <w:b/>
          <w:color w:val="000000"/>
          <w:sz w:val="22"/>
          <w:szCs w:val="22"/>
          <w:lang w:eastAsia="el-GR"/>
        </w:rPr>
        <w:t>Δικαίωμα πρόσβασης</w:t>
      </w:r>
      <w:r w:rsidRPr="00430202">
        <w:rPr>
          <w:rFonts w:ascii="Arial" w:hAnsi="Arial" w:cs="Arial"/>
          <w:color w:val="000000"/>
          <w:sz w:val="22"/>
          <w:szCs w:val="22"/>
          <w:lang w:eastAsia="el-GR"/>
        </w:rPr>
        <w:t xml:space="preserve">.  </w:t>
      </w:r>
    </w:p>
    <w:p w14:paraId="574AD38A" w14:textId="77777777" w:rsidR="00C7796D" w:rsidRPr="00430202" w:rsidRDefault="00C7796D" w:rsidP="00C7796D">
      <w:pPr>
        <w:numPr>
          <w:ilvl w:val="0"/>
          <w:numId w:val="9"/>
        </w:numPr>
        <w:spacing w:before="175" w:after="113" w:line="276" w:lineRule="auto"/>
        <w:outlineLvl w:val="2"/>
        <w:rPr>
          <w:rFonts w:ascii="Arial" w:hAnsi="Arial" w:cs="Arial"/>
          <w:color w:val="000000"/>
          <w:sz w:val="22"/>
          <w:szCs w:val="22"/>
          <w:lang w:eastAsia="el-GR"/>
        </w:rPr>
      </w:pPr>
      <w:r w:rsidRPr="00430202">
        <w:rPr>
          <w:rFonts w:ascii="Arial" w:hAnsi="Arial" w:cs="Arial"/>
          <w:b/>
          <w:color w:val="000000"/>
          <w:sz w:val="22"/>
          <w:szCs w:val="22"/>
          <w:lang w:eastAsia="el-GR"/>
        </w:rPr>
        <w:t>Δικαίωμα Διόρθωσης</w:t>
      </w:r>
      <w:r w:rsidRPr="00430202">
        <w:rPr>
          <w:rFonts w:ascii="Arial" w:hAnsi="Arial" w:cs="Arial"/>
          <w:color w:val="000000"/>
          <w:sz w:val="22"/>
          <w:szCs w:val="22"/>
          <w:lang w:eastAsia="el-GR"/>
        </w:rPr>
        <w:t xml:space="preserve"> </w:t>
      </w:r>
    </w:p>
    <w:p w14:paraId="6CA22EF8" w14:textId="77777777" w:rsidR="00C7796D" w:rsidRPr="00430202" w:rsidRDefault="00C7796D" w:rsidP="00C7796D">
      <w:pPr>
        <w:numPr>
          <w:ilvl w:val="0"/>
          <w:numId w:val="9"/>
        </w:numPr>
        <w:spacing w:before="175" w:after="113" w:line="276" w:lineRule="auto"/>
        <w:outlineLvl w:val="2"/>
        <w:rPr>
          <w:rFonts w:ascii="Arial" w:hAnsi="Arial" w:cs="Arial"/>
          <w:color w:val="000000"/>
          <w:sz w:val="22"/>
          <w:szCs w:val="22"/>
          <w:lang w:eastAsia="el-GR"/>
        </w:rPr>
      </w:pPr>
      <w:r w:rsidRPr="00430202">
        <w:rPr>
          <w:rFonts w:ascii="Arial" w:hAnsi="Arial" w:cs="Arial"/>
          <w:b/>
          <w:color w:val="000000"/>
          <w:sz w:val="22"/>
          <w:szCs w:val="22"/>
          <w:lang w:eastAsia="el-GR"/>
        </w:rPr>
        <w:t>Δικαίωμα Διαγραφής/Δικαίωμα στη Λήθη</w:t>
      </w:r>
      <w:r w:rsidRPr="00430202">
        <w:rPr>
          <w:rFonts w:ascii="Arial" w:hAnsi="Arial" w:cs="Arial"/>
          <w:color w:val="000000"/>
          <w:sz w:val="22"/>
          <w:szCs w:val="22"/>
          <w:lang w:eastAsia="el-GR"/>
        </w:rPr>
        <w:t xml:space="preserve"> </w:t>
      </w:r>
    </w:p>
    <w:p w14:paraId="24F0D822" w14:textId="77777777" w:rsidR="00C7796D" w:rsidRPr="00430202" w:rsidRDefault="00C7796D" w:rsidP="00C7796D">
      <w:pPr>
        <w:numPr>
          <w:ilvl w:val="0"/>
          <w:numId w:val="9"/>
        </w:numPr>
        <w:spacing w:before="175" w:after="113" w:line="276" w:lineRule="auto"/>
        <w:outlineLvl w:val="2"/>
        <w:rPr>
          <w:rFonts w:ascii="Arial" w:hAnsi="Arial" w:cs="Arial"/>
          <w:color w:val="000000"/>
          <w:sz w:val="22"/>
          <w:szCs w:val="22"/>
          <w:lang w:eastAsia="el-GR"/>
        </w:rPr>
      </w:pPr>
      <w:r w:rsidRPr="00430202">
        <w:rPr>
          <w:rFonts w:ascii="Arial" w:hAnsi="Arial" w:cs="Arial"/>
          <w:color w:val="000000"/>
          <w:sz w:val="22"/>
          <w:szCs w:val="22"/>
          <w:lang w:eastAsia="el-GR"/>
        </w:rPr>
        <w:t xml:space="preserve">Έχετε δικαίωμα να </w:t>
      </w:r>
      <w:r w:rsidRPr="00430202">
        <w:rPr>
          <w:rFonts w:ascii="Arial" w:hAnsi="Arial" w:cs="Arial"/>
          <w:b/>
          <w:color w:val="000000"/>
          <w:sz w:val="22"/>
          <w:szCs w:val="22"/>
          <w:lang w:eastAsia="el-GR"/>
        </w:rPr>
        <w:t>αντιταχθείτε στην επεξεργασία των δεδομένων προσωπικού χαρακτήρα</w:t>
      </w:r>
      <w:r w:rsidRPr="00430202">
        <w:rPr>
          <w:rFonts w:ascii="Arial" w:hAnsi="Arial" w:cs="Arial"/>
          <w:color w:val="000000"/>
          <w:sz w:val="22"/>
          <w:szCs w:val="22"/>
          <w:lang w:eastAsia="el-GR"/>
        </w:rPr>
        <w:t xml:space="preserve"> εκτός όπου υπάρχουν επιτακτικοί νόμιμοι λόγοι για την επεξεργασία, με τους οποίους οφείλουμε να συμμορφωθούμε. </w:t>
      </w:r>
    </w:p>
    <w:p w14:paraId="46A04387" w14:textId="77777777" w:rsidR="00C7796D" w:rsidRPr="00430202" w:rsidRDefault="00C7796D" w:rsidP="00C7796D">
      <w:pPr>
        <w:numPr>
          <w:ilvl w:val="0"/>
          <w:numId w:val="9"/>
        </w:numPr>
        <w:spacing w:before="175" w:after="113" w:line="276" w:lineRule="auto"/>
        <w:outlineLvl w:val="2"/>
        <w:rPr>
          <w:rFonts w:ascii="Arial" w:hAnsi="Arial" w:cs="Arial"/>
          <w:color w:val="000000"/>
          <w:sz w:val="22"/>
          <w:szCs w:val="22"/>
          <w:lang w:eastAsia="el-GR"/>
        </w:rPr>
      </w:pPr>
      <w:r w:rsidRPr="00430202">
        <w:rPr>
          <w:rFonts w:ascii="Arial" w:hAnsi="Arial" w:cs="Arial"/>
          <w:b/>
          <w:color w:val="000000"/>
          <w:sz w:val="22"/>
          <w:szCs w:val="22"/>
          <w:lang w:eastAsia="el-GR"/>
        </w:rPr>
        <w:t>Δικαίωμα Περιορισμού της Επεξεργασίας</w:t>
      </w:r>
      <w:r w:rsidRPr="00430202">
        <w:rPr>
          <w:rFonts w:ascii="Arial" w:hAnsi="Arial" w:cs="Arial"/>
          <w:color w:val="000000"/>
          <w:sz w:val="22"/>
          <w:szCs w:val="22"/>
          <w:lang w:eastAsia="el-GR"/>
        </w:rPr>
        <w:t xml:space="preserve"> </w:t>
      </w:r>
    </w:p>
    <w:p w14:paraId="0D4B6E35" w14:textId="77777777" w:rsidR="00C7796D" w:rsidRPr="00430202" w:rsidRDefault="00C7796D" w:rsidP="00C7796D">
      <w:pPr>
        <w:numPr>
          <w:ilvl w:val="0"/>
          <w:numId w:val="9"/>
        </w:numPr>
        <w:spacing w:before="175" w:after="113" w:line="276" w:lineRule="auto"/>
        <w:outlineLvl w:val="2"/>
        <w:rPr>
          <w:rFonts w:ascii="Arial" w:hAnsi="Arial" w:cs="Arial"/>
          <w:color w:val="000000"/>
          <w:sz w:val="22"/>
          <w:szCs w:val="22"/>
          <w:lang w:eastAsia="el-GR"/>
        </w:rPr>
      </w:pPr>
      <w:r w:rsidRPr="00430202">
        <w:rPr>
          <w:rFonts w:ascii="Arial" w:hAnsi="Arial" w:cs="Arial"/>
          <w:b/>
          <w:color w:val="000000"/>
          <w:sz w:val="22"/>
          <w:szCs w:val="22"/>
          <w:lang w:eastAsia="el-GR"/>
        </w:rPr>
        <w:t>Δικαίωμα στη Μεταφορά των Δεδομένων</w:t>
      </w:r>
      <w:r w:rsidRPr="004B7427">
        <w:rPr>
          <w:rFonts w:ascii="Arial" w:hAnsi="Arial" w:cs="Arial"/>
          <w:b/>
          <w:color w:val="000000"/>
          <w:sz w:val="22"/>
          <w:szCs w:val="22"/>
          <w:lang w:eastAsia="el-GR"/>
        </w:rPr>
        <w:t xml:space="preserve"> σας</w:t>
      </w:r>
      <w:r w:rsidRPr="00430202">
        <w:rPr>
          <w:rFonts w:ascii="Arial" w:hAnsi="Arial" w:cs="Arial"/>
          <w:color w:val="000000"/>
          <w:sz w:val="22"/>
          <w:szCs w:val="22"/>
          <w:lang w:eastAsia="el-GR"/>
        </w:rPr>
        <w:t xml:space="preserve"> σε εσάς ή σε ένα τρίτο μέρος. </w:t>
      </w:r>
    </w:p>
    <w:p w14:paraId="21CFAAC4" w14:textId="77777777" w:rsidR="00C7796D" w:rsidRPr="00430202" w:rsidRDefault="00C7796D" w:rsidP="00C7796D">
      <w:pPr>
        <w:numPr>
          <w:ilvl w:val="0"/>
          <w:numId w:val="9"/>
        </w:numPr>
        <w:spacing w:before="175" w:after="113" w:line="276" w:lineRule="auto"/>
        <w:outlineLvl w:val="2"/>
        <w:rPr>
          <w:rFonts w:ascii="Arial" w:hAnsi="Arial" w:cs="Arial"/>
          <w:color w:val="000000"/>
          <w:sz w:val="22"/>
          <w:szCs w:val="22"/>
          <w:lang w:eastAsia="el-GR"/>
        </w:rPr>
      </w:pPr>
      <w:r w:rsidRPr="00430202">
        <w:rPr>
          <w:rFonts w:ascii="Arial" w:eastAsia="Calibri" w:hAnsi="Arial" w:cs="Arial"/>
          <w:b/>
          <w:bCs/>
          <w:sz w:val="22"/>
          <w:szCs w:val="22"/>
          <w:u w:val="single"/>
        </w:rPr>
        <w:t>Δικαίωμα απόσυρσης συγκατάθεσης</w:t>
      </w:r>
    </w:p>
    <w:p w14:paraId="36D6EDEE" w14:textId="4E764C14" w:rsidR="00C7796D" w:rsidRDefault="00C7796D" w:rsidP="00C7796D">
      <w:pPr>
        <w:autoSpaceDE w:val="0"/>
        <w:autoSpaceDN w:val="0"/>
        <w:adjustRightInd w:val="0"/>
        <w:spacing w:line="276" w:lineRule="auto"/>
        <w:rPr>
          <w:rFonts w:ascii="Times New Roman" w:hAnsi="Times New Roman"/>
          <w:color w:val="000000"/>
          <w:sz w:val="22"/>
          <w:szCs w:val="22"/>
          <w:lang w:eastAsia="el-GR"/>
        </w:rPr>
      </w:pPr>
    </w:p>
    <w:p w14:paraId="2B517196" w14:textId="77777777" w:rsidR="00971973" w:rsidRDefault="00971973" w:rsidP="00C7796D">
      <w:pPr>
        <w:autoSpaceDE w:val="0"/>
        <w:autoSpaceDN w:val="0"/>
        <w:adjustRightInd w:val="0"/>
        <w:spacing w:line="276" w:lineRule="auto"/>
        <w:rPr>
          <w:rFonts w:ascii="Times New Roman" w:hAnsi="Times New Roman"/>
          <w:color w:val="000000"/>
          <w:sz w:val="22"/>
          <w:szCs w:val="22"/>
          <w:lang w:eastAsia="el-GR"/>
        </w:rPr>
      </w:pPr>
    </w:p>
    <w:p w14:paraId="6E729D4C" w14:textId="77777777" w:rsidR="00C7796D" w:rsidRPr="00430202" w:rsidRDefault="00C7796D" w:rsidP="00C7796D">
      <w:pPr>
        <w:tabs>
          <w:tab w:val="left" w:pos="4800"/>
        </w:tabs>
        <w:spacing w:after="160" w:line="256" w:lineRule="auto"/>
        <w:rPr>
          <w:rFonts w:ascii="Arial" w:hAnsi="Arial" w:cs="Arial"/>
          <w:b/>
          <w:sz w:val="22"/>
          <w:szCs w:val="22"/>
          <w:u w:val="single"/>
        </w:rPr>
      </w:pPr>
      <w:r w:rsidRPr="00430202">
        <w:rPr>
          <w:rFonts w:ascii="Arial" w:hAnsi="Arial" w:cs="Arial"/>
          <w:b/>
          <w:sz w:val="22"/>
          <w:szCs w:val="22"/>
          <w:u w:val="single"/>
        </w:rPr>
        <w:t xml:space="preserve">Υπεύθυνοι για την Επεξεργασία Δεδομένων και Στοιχεία Επικοινωνίας </w:t>
      </w:r>
    </w:p>
    <w:p w14:paraId="3E0964A5" w14:textId="77777777" w:rsidR="00C7796D" w:rsidRPr="00430202" w:rsidRDefault="00C7796D" w:rsidP="00C7796D">
      <w:pPr>
        <w:tabs>
          <w:tab w:val="left" w:pos="4800"/>
        </w:tabs>
        <w:spacing w:line="256" w:lineRule="auto"/>
        <w:rPr>
          <w:rFonts w:ascii="Arial" w:hAnsi="Arial" w:cs="Arial"/>
          <w:sz w:val="22"/>
          <w:szCs w:val="22"/>
        </w:rPr>
      </w:pPr>
      <w:r w:rsidRPr="00430202">
        <w:rPr>
          <w:rFonts w:ascii="Arial" w:hAnsi="Arial" w:cs="Arial"/>
          <w:sz w:val="22"/>
          <w:szCs w:val="22"/>
        </w:rPr>
        <w:t xml:space="preserve">Έχουμε διορίσει υπεύθυνο άτομο για να επιβλέπει τη ορθή τήρηση των πιο πάνω. Εάν έχετε οποιαδήποτε απορία, ή χρειάζεστε περισσότερες λεπτομέρειες  για το πώς χρησιμοποιούμε  τις εν λόγω προσωπικές σας πληροφορίες, μπορείτε να επικοινωνήσετε μαζί μας στο </w:t>
      </w:r>
      <w:hyperlink r:id="rId10" w:history="1">
        <w:r w:rsidRPr="00430202">
          <w:rPr>
            <w:rStyle w:val="Hyperlink"/>
            <w:rFonts w:ascii="Arial" w:hAnsi="Arial" w:cs="Arial"/>
            <w:sz w:val="22"/>
            <w:szCs w:val="22"/>
            <w:lang w:val="en-GB"/>
          </w:rPr>
          <w:t>info</w:t>
        </w:r>
        <w:r w:rsidRPr="00430202">
          <w:rPr>
            <w:rStyle w:val="Hyperlink"/>
            <w:rFonts w:ascii="Arial" w:hAnsi="Arial" w:cs="Arial"/>
          </w:rPr>
          <w:t>@</w:t>
        </w:r>
        <w:r w:rsidRPr="00430202">
          <w:rPr>
            <w:rStyle w:val="Hyperlink"/>
            <w:rFonts w:ascii="Arial" w:hAnsi="Arial" w:cs="Arial"/>
            <w:sz w:val="22"/>
            <w:szCs w:val="22"/>
            <w:lang w:val="en-GB"/>
          </w:rPr>
          <w:t>cultural</w:t>
        </w:r>
        <w:r w:rsidRPr="00430202">
          <w:rPr>
            <w:rStyle w:val="Hyperlink"/>
            <w:rFonts w:ascii="Arial" w:hAnsi="Arial" w:cs="Arial"/>
          </w:rPr>
          <w:t>.</w:t>
        </w:r>
        <w:proofErr w:type="spellStart"/>
        <w:r w:rsidRPr="00430202">
          <w:rPr>
            <w:rStyle w:val="Hyperlink"/>
            <w:rFonts w:ascii="Arial" w:hAnsi="Arial" w:cs="Arial"/>
            <w:sz w:val="22"/>
            <w:szCs w:val="22"/>
            <w:lang w:val="en-GB"/>
          </w:rPr>
          <w:t>bankofcyprus</w:t>
        </w:r>
        <w:proofErr w:type="spellEnd"/>
        <w:r w:rsidRPr="00430202">
          <w:rPr>
            <w:rStyle w:val="Hyperlink"/>
            <w:rFonts w:ascii="Arial" w:hAnsi="Arial" w:cs="Arial"/>
          </w:rPr>
          <w:t>.</w:t>
        </w:r>
        <w:r w:rsidRPr="00430202">
          <w:rPr>
            <w:rStyle w:val="Hyperlink"/>
            <w:rFonts w:ascii="Arial" w:hAnsi="Arial" w:cs="Arial"/>
            <w:sz w:val="22"/>
            <w:szCs w:val="22"/>
            <w:lang w:val="en-GB"/>
          </w:rPr>
          <w:t>com</w:t>
        </w:r>
      </w:hyperlink>
      <w:r w:rsidRPr="00430202">
        <w:rPr>
          <w:rFonts w:ascii="Arial" w:hAnsi="Arial" w:cs="Arial"/>
          <w:sz w:val="22"/>
          <w:szCs w:val="22"/>
        </w:rPr>
        <w:t>. Δύναται επίσης να υποβάλλεται παράπονο στην αρμόδια αρχή για την προστασία των προσωπικών δεδομένων.</w:t>
      </w:r>
    </w:p>
    <w:p w14:paraId="0966E77C" w14:textId="77777777" w:rsidR="00C7796D" w:rsidRDefault="00C7796D" w:rsidP="00C7796D">
      <w:pPr>
        <w:autoSpaceDE w:val="0"/>
        <w:autoSpaceDN w:val="0"/>
        <w:adjustRightInd w:val="0"/>
        <w:spacing w:line="276" w:lineRule="auto"/>
        <w:rPr>
          <w:rFonts w:ascii="Times New Roman" w:hAnsi="Times New Roman"/>
          <w:color w:val="000000"/>
          <w:sz w:val="22"/>
          <w:szCs w:val="22"/>
          <w:lang w:eastAsia="el-GR"/>
        </w:rPr>
      </w:pPr>
    </w:p>
    <w:p w14:paraId="643B5202" w14:textId="77777777" w:rsidR="00C7796D" w:rsidRPr="00BF77A1" w:rsidRDefault="00C7796D" w:rsidP="00F67966">
      <w:pPr>
        <w:spacing w:line="276" w:lineRule="auto"/>
        <w:jc w:val="both"/>
        <w:rPr>
          <w:rFonts w:ascii="Arial" w:hAnsi="Arial" w:cs="Arial"/>
          <w:sz w:val="22"/>
          <w:szCs w:val="22"/>
        </w:rPr>
      </w:pPr>
    </w:p>
    <w:p w14:paraId="6B0533BC" w14:textId="77777777" w:rsidR="00F67966" w:rsidRPr="00BF77A1" w:rsidRDefault="00F67966" w:rsidP="00F67966">
      <w:pPr>
        <w:spacing w:line="276" w:lineRule="auto"/>
        <w:jc w:val="both"/>
        <w:rPr>
          <w:rFonts w:ascii="Arial" w:hAnsi="Arial" w:cs="Arial"/>
          <w:sz w:val="22"/>
          <w:szCs w:val="22"/>
        </w:rPr>
      </w:pPr>
    </w:p>
    <w:p w14:paraId="419E9DFF" w14:textId="77777777" w:rsidR="00F67966" w:rsidRPr="00BF77A1" w:rsidRDefault="00F67966" w:rsidP="00F67966">
      <w:pPr>
        <w:spacing w:line="276" w:lineRule="auto"/>
        <w:jc w:val="both"/>
        <w:rPr>
          <w:rFonts w:ascii="Arial" w:hAnsi="Arial" w:cs="Arial"/>
          <w:sz w:val="22"/>
          <w:szCs w:val="22"/>
        </w:rPr>
      </w:pPr>
    </w:p>
    <w:p w14:paraId="7D200C49" w14:textId="77777777" w:rsidR="00F67966" w:rsidRPr="00BF77A1" w:rsidRDefault="00F67966" w:rsidP="00F67966">
      <w:pPr>
        <w:spacing w:line="276" w:lineRule="auto"/>
        <w:jc w:val="both"/>
        <w:rPr>
          <w:rFonts w:ascii="Arial" w:hAnsi="Arial" w:cs="Arial"/>
          <w:sz w:val="22"/>
          <w:szCs w:val="22"/>
        </w:rPr>
      </w:pPr>
    </w:p>
    <w:p w14:paraId="518445C1" w14:textId="77777777" w:rsidR="00F67966" w:rsidRPr="00BF77A1" w:rsidRDefault="00F67966" w:rsidP="00F67966">
      <w:pPr>
        <w:spacing w:line="276" w:lineRule="auto"/>
        <w:jc w:val="both"/>
        <w:rPr>
          <w:rFonts w:ascii="Arial" w:hAnsi="Arial" w:cs="Arial"/>
          <w:sz w:val="22"/>
          <w:szCs w:val="22"/>
        </w:rPr>
      </w:pPr>
    </w:p>
    <w:p w14:paraId="5A74D30E" w14:textId="77777777" w:rsidR="00F67966" w:rsidRPr="00BF77A1" w:rsidRDefault="00F67966" w:rsidP="00F67966">
      <w:pPr>
        <w:spacing w:line="276" w:lineRule="auto"/>
        <w:jc w:val="both"/>
        <w:rPr>
          <w:rFonts w:ascii="Arial" w:hAnsi="Arial" w:cs="Arial"/>
          <w:sz w:val="22"/>
          <w:szCs w:val="22"/>
        </w:rPr>
      </w:pPr>
    </w:p>
    <w:p w14:paraId="4ED1A709" w14:textId="77777777" w:rsidR="00F67966" w:rsidRPr="00BF77A1" w:rsidRDefault="00F67966" w:rsidP="00F67966">
      <w:pPr>
        <w:spacing w:line="276" w:lineRule="auto"/>
        <w:jc w:val="both"/>
        <w:rPr>
          <w:rFonts w:ascii="Arial" w:hAnsi="Arial" w:cs="Arial"/>
          <w:sz w:val="22"/>
          <w:szCs w:val="22"/>
        </w:rPr>
      </w:pPr>
    </w:p>
    <w:p w14:paraId="5C01F423" w14:textId="77777777" w:rsidR="00F67966" w:rsidRPr="00BF77A1" w:rsidRDefault="00F67966" w:rsidP="00F67966">
      <w:pPr>
        <w:spacing w:line="276" w:lineRule="auto"/>
        <w:jc w:val="both"/>
        <w:rPr>
          <w:rFonts w:ascii="Arial" w:hAnsi="Arial" w:cs="Arial"/>
          <w:sz w:val="22"/>
          <w:szCs w:val="22"/>
        </w:rPr>
      </w:pPr>
    </w:p>
    <w:p w14:paraId="51FFC3D2" w14:textId="77777777" w:rsidR="00F67966" w:rsidRPr="00BF77A1" w:rsidRDefault="00F67966" w:rsidP="00F67966">
      <w:pPr>
        <w:spacing w:line="276" w:lineRule="auto"/>
        <w:jc w:val="both"/>
        <w:rPr>
          <w:rFonts w:ascii="Arial" w:hAnsi="Arial" w:cs="Arial"/>
          <w:sz w:val="22"/>
          <w:szCs w:val="22"/>
        </w:rPr>
      </w:pPr>
    </w:p>
    <w:p w14:paraId="5C0838B6" w14:textId="77777777" w:rsidR="00F67966" w:rsidRPr="00BF77A1" w:rsidRDefault="00F67966" w:rsidP="00F67966">
      <w:pPr>
        <w:pStyle w:val="Heading1"/>
        <w:numPr>
          <w:ilvl w:val="0"/>
          <w:numId w:val="8"/>
        </w:numPr>
        <w:spacing w:before="0" w:after="0" w:line="276" w:lineRule="auto"/>
        <w:jc w:val="both"/>
        <w:rPr>
          <w:rFonts w:cs="Arial"/>
          <w:color w:val="0000FF"/>
          <w:sz w:val="22"/>
          <w:szCs w:val="22"/>
          <w:lang w:val="el-GR"/>
        </w:rPr>
      </w:pPr>
      <w:bookmarkStart w:id="22" w:name="_Toc476655964"/>
      <w:r w:rsidRPr="00BF77A1">
        <w:rPr>
          <w:rFonts w:cs="Arial"/>
          <w:color w:val="0000FF"/>
          <w:sz w:val="22"/>
          <w:szCs w:val="22"/>
          <w:lang w:val="el-GR"/>
        </w:rPr>
        <w:lastRenderedPageBreak/>
        <w:t xml:space="preserve">ΔΗΛΩΣΗ </w:t>
      </w:r>
      <w:bookmarkEnd w:id="22"/>
      <w:r w:rsidRPr="00BF77A1">
        <w:rPr>
          <w:rFonts w:cs="Arial"/>
          <w:color w:val="0000FF"/>
          <w:sz w:val="22"/>
          <w:szCs w:val="22"/>
          <w:lang w:val="el-GR"/>
        </w:rPr>
        <w:t>ΣΥΝΤΟΝΙΣΤΗ ΚΑΛΛΙΤΕΝΧΙΚΗΣ ΟΜΑΔΑΣ</w:t>
      </w:r>
    </w:p>
    <w:p w14:paraId="42748DC3" w14:textId="77777777" w:rsidR="00F67966" w:rsidRPr="00BF77A1" w:rsidRDefault="00F67966" w:rsidP="00F67966"/>
    <w:p w14:paraId="0C6F3E0C" w14:textId="75DEEFC8" w:rsidR="00F67966" w:rsidRPr="00BF77A1" w:rsidRDefault="00F67966" w:rsidP="00F67966">
      <w:pPr>
        <w:spacing w:line="276" w:lineRule="auto"/>
        <w:jc w:val="both"/>
        <w:rPr>
          <w:rFonts w:ascii="Arial" w:hAnsi="Arial" w:cs="Arial"/>
          <w:sz w:val="22"/>
          <w:szCs w:val="22"/>
        </w:rPr>
      </w:pPr>
      <w:r w:rsidRPr="00BF77A1">
        <w:rPr>
          <w:rFonts w:ascii="Arial" w:hAnsi="Arial" w:cs="Arial"/>
          <w:sz w:val="22"/>
          <w:szCs w:val="22"/>
        </w:rPr>
        <w:t xml:space="preserve">Έχοντας εξετάσει τις Γενικές Οδηγίες προς τους </w:t>
      </w:r>
      <w:r>
        <w:rPr>
          <w:rFonts w:ascii="Arial" w:hAnsi="Arial" w:cs="Arial"/>
          <w:sz w:val="22"/>
          <w:szCs w:val="22"/>
        </w:rPr>
        <w:t>ενδιαφερόμενους</w:t>
      </w:r>
      <w:r w:rsidRPr="00BF77A1">
        <w:rPr>
          <w:rFonts w:ascii="Arial" w:hAnsi="Arial" w:cs="Arial"/>
          <w:sz w:val="22"/>
          <w:szCs w:val="22"/>
        </w:rPr>
        <w:t xml:space="preserve"> που περιλαμβάνονται στο Έγγραφο Προκήρυξης </w:t>
      </w:r>
      <w:r>
        <w:rPr>
          <w:rFonts w:ascii="Arial" w:hAnsi="Arial" w:cs="Arial"/>
          <w:sz w:val="22"/>
          <w:szCs w:val="22"/>
          <w:lang w:val="en-US"/>
        </w:rPr>
        <w:t>OPEN</w:t>
      </w:r>
      <w:r w:rsidRPr="00BF77A1">
        <w:rPr>
          <w:rFonts w:ascii="Arial" w:hAnsi="Arial" w:cs="Arial"/>
          <w:sz w:val="22"/>
          <w:szCs w:val="22"/>
        </w:rPr>
        <w:t xml:space="preserve"> </w:t>
      </w:r>
      <w:r>
        <w:rPr>
          <w:rFonts w:ascii="Arial" w:hAnsi="Arial" w:cs="Arial"/>
          <w:sz w:val="22"/>
          <w:szCs w:val="22"/>
          <w:lang w:val="en-US"/>
        </w:rPr>
        <w:t>CALL</w:t>
      </w:r>
      <w:r w:rsidRPr="00BF77A1">
        <w:rPr>
          <w:rFonts w:ascii="Arial" w:hAnsi="Arial" w:cs="Arial"/>
          <w:sz w:val="22"/>
          <w:szCs w:val="22"/>
        </w:rPr>
        <w:t xml:space="preserve"> / </w:t>
      </w:r>
      <w:r w:rsidR="007D397D">
        <w:rPr>
          <w:rFonts w:ascii="Arial" w:hAnsi="Arial" w:cs="Arial"/>
          <w:sz w:val="22"/>
          <w:szCs w:val="22"/>
          <w:lang w:val="en-US"/>
        </w:rPr>
        <w:t>THE</w:t>
      </w:r>
      <w:r w:rsidR="007D397D" w:rsidRPr="007D397D">
        <w:rPr>
          <w:rFonts w:ascii="Arial" w:hAnsi="Arial" w:cs="Arial"/>
          <w:sz w:val="22"/>
          <w:szCs w:val="22"/>
        </w:rPr>
        <w:t xml:space="preserve"> </w:t>
      </w:r>
      <w:r w:rsidR="007D397D">
        <w:rPr>
          <w:rFonts w:ascii="Arial" w:hAnsi="Arial" w:cs="Arial"/>
          <w:sz w:val="22"/>
          <w:szCs w:val="22"/>
          <w:lang w:val="en-GB"/>
        </w:rPr>
        <w:t>ROOF</w:t>
      </w:r>
      <w:r w:rsidRPr="00BF77A1">
        <w:rPr>
          <w:rFonts w:ascii="Arial" w:hAnsi="Arial" w:cs="Arial"/>
          <w:sz w:val="22"/>
          <w:szCs w:val="22"/>
        </w:rPr>
        <w:t xml:space="preserve"> και έχοντας λάβει όλες τις απαραίτητες πληροφορίες σχετικά με την </w:t>
      </w:r>
      <w:r>
        <w:rPr>
          <w:rFonts w:ascii="Arial" w:hAnsi="Arial" w:cs="Arial"/>
          <w:sz w:val="22"/>
          <w:szCs w:val="22"/>
        </w:rPr>
        <w:t>πρόταση</w:t>
      </w:r>
      <w:r w:rsidRPr="00BF77A1">
        <w:rPr>
          <w:rFonts w:ascii="Arial" w:hAnsi="Arial" w:cs="Arial"/>
          <w:sz w:val="22"/>
          <w:szCs w:val="22"/>
        </w:rPr>
        <w:t>, οι πιο κάτω υπογεγραμμένοι προτιθέμεθα να αναλάβουμε την εκτέλεση της εργασίας, εφόσον μας ανατεθεί, σύμφωνα με τους προαναφερθέντες όρους και έγγραφα και με τις υποχρεώσεις, δεσμεύσεις και τιμές που υποβάλλονται στην πρόταση</w:t>
      </w:r>
      <w:r>
        <w:rPr>
          <w:rFonts w:ascii="Arial" w:hAnsi="Arial" w:cs="Arial"/>
          <w:sz w:val="22"/>
          <w:szCs w:val="22"/>
        </w:rPr>
        <w:t xml:space="preserve"> </w:t>
      </w:r>
      <w:r w:rsidRPr="00BF77A1">
        <w:rPr>
          <w:rFonts w:ascii="Arial" w:hAnsi="Arial" w:cs="Arial"/>
          <w:sz w:val="22"/>
          <w:szCs w:val="22"/>
        </w:rPr>
        <w:t xml:space="preserve">μας. Επίσης συμφωνούμε ότι μέχρις ότου ετοιμαστούν επίσημοι όροι συμφωνίας, η παρούσα </w:t>
      </w:r>
      <w:r>
        <w:rPr>
          <w:rFonts w:ascii="Arial" w:hAnsi="Arial" w:cs="Arial"/>
          <w:sz w:val="22"/>
          <w:szCs w:val="22"/>
        </w:rPr>
        <w:t>πρόταση</w:t>
      </w:r>
      <w:r w:rsidRPr="00BF77A1">
        <w:rPr>
          <w:rFonts w:ascii="Arial" w:hAnsi="Arial" w:cs="Arial"/>
          <w:sz w:val="22"/>
          <w:szCs w:val="22"/>
        </w:rPr>
        <w:t xml:space="preserve"> μαζί με τη γραπτή αποδοχή μας, θα αποτελούν συμβόλαιο μεταξύ μας.</w:t>
      </w:r>
    </w:p>
    <w:p w14:paraId="22ABFB6C" w14:textId="77777777" w:rsidR="00F67966" w:rsidRPr="00BF77A1" w:rsidRDefault="00F67966" w:rsidP="00F67966">
      <w:pPr>
        <w:spacing w:line="276" w:lineRule="auto"/>
        <w:jc w:val="both"/>
        <w:rPr>
          <w:rFonts w:ascii="Arial" w:hAnsi="Arial" w:cs="Arial"/>
          <w:sz w:val="22"/>
          <w:szCs w:val="22"/>
        </w:rPr>
      </w:pPr>
    </w:p>
    <w:p w14:paraId="3AD92664" w14:textId="77777777" w:rsidR="00F67966" w:rsidRPr="00BF77A1" w:rsidRDefault="00F67966" w:rsidP="00F67966">
      <w:pPr>
        <w:spacing w:line="276" w:lineRule="auto"/>
        <w:jc w:val="both"/>
        <w:rPr>
          <w:rFonts w:ascii="Arial" w:hAnsi="Arial" w:cs="Arial"/>
          <w:sz w:val="22"/>
          <w:szCs w:val="22"/>
        </w:rPr>
      </w:pPr>
    </w:p>
    <w:p w14:paraId="37A2A119" w14:textId="77777777" w:rsidR="00F67966" w:rsidRPr="00BF77A1" w:rsidRDefault="00F67966" w:rsidP="00F67966">
      <w:pPr>
        <w:spacing w:line="276" w:lineRule="auto"/>
        <w:jc w:val="both"/>
        <w:rPr>
          <w:rFonts w:ascii="Arial" w:hAnsi="Arial" w:cs="Arial"/>
          <w:sz w:val="22"/>
          <w:szCs w:val="22"/>
        </w:rPr>
      </w:pPr>
    </w:p>
    <w:p w14:paraId="750AFC98" w14:textId="77777777" w:rsidR="00F67966" w:rsidRPr="00BF77A1" w:rsidRDefault="00F67966" w:rsidP="00F67966">
      <w:pPr>
        <w:spacing w:line="276" w:lineRule="auto"/>
        <w:jc w:val="both"/>
        <w:rPr>
          <w:rFonts w:ascii="Arial" w:hAnsi="Arial" w:cs="Arial"/>
          <w:sz w:val="22"/>
          <w:szCs w:val="22"/>
        </w:rPr>
      </w:pPr>
    </w:p>
    <w:p w14:paraId="41893C1E" w14:textId="77777777" w:rsidR="00F67966" w:rsidRPr="00BF77A1" w:rsidRDefault="00F67966" w:rsidP="00F67966">
      <w:pPr>
        <w:spacing w:line="276" w:lineRule="auto"/>
        <w:jc w:val="both"/>
        <w:rPr>
          <w:rFonts w:ascii="Arial" w:hAnsi="Arial" w:cs="Arial"/>
          <w:sz w:val="22"/>
          <w:szCs w:val="22"/>
        </w:rPr>
      </w:pPr>
      <w:r w:rsidRPr="00BF77A1">
        <w:rPr>
          <w:rFonts w:ascii="Arial" w:hAnsi="Arial" w:cs="Arial"/>
          <w:sz w:val="22"/>
          <w:szCs w:val="22"/>
        </w:rPr>
        <w:t xml:space="preserve">Ημερομηνία ……………………………  </w:t>
      </w:r>
    </w:p>
    <w:p w14:paraId="48D43020" w14:textId="77777777" w:rsidR="00F67966" w:rsidRPr="00BF77A1" w:rsidRDefault="00F67966" w:rsidP="00F67966">
      <w:pPr>
        <w:spacing w:line="276" w:lineRule="auto"/>
        <w:jc w:val="both"/>
        <w:rPr>
          <w:rFonts w:ascii="Arial" w:hAnsi="Arial" w:cs="Arial"/>
          <w:sz w:val="22"/>
          <w:szCs w:val="22"/>
        </w:rPr>
      </w:pPr>
    </w:p>
    <w:p w14:paraId="0F4724AE" w14:textId="77777777" w:rsidR="00F67966" w:rsidRPr="00BF77A1" w:rsidRDefault="00F67966" w:rsidP="00F67966">
      <w:pPr>
        <w:spacing w:line="276" w:lineRule="auto"/>
        <w:jc w:val="both"/>
        <w:rPr>
          <w:rFonts w:ascii="Arial" w:hAnsi="Arial" w:cs="Arial"/>
          <w:sz w:val="22"/>
          <w:szCs w:val="22"/>
        </w:rPr>
      </w:pPr>
    </w:p>
    <w:p w14:paraId="3756CDA6" w14:textId="77777777" w:rsidR="00F67966" w:rsidRPr="00BF77A1" w:rsidRDefault="00F67966" w:rsidP="00F67966">
      <w:pPr>
        <w:spacing w:line="276" w:lineRule="auto"/>
        <w:jc w:val="both"/>
        <w:rPr>
          <w:rFonts w:ascii="Arial" w:hAnsi="Arial" w:cs="Arial"/>
          <w:sz w:val="22"/>
          <w:szCs w:val="22"/>
        </w:rPr>
      </w:pPr>
    </w:p>
    <w:p w14:paraId="181C3A1D" w14:textId="77777777" w:rsidR="00F67966" w:rsidRPr="00BF77A1" w:rsidRDefault="00F67966" w:rsidP="00F67966">
      <w:pPr>
        <w:spacing w:line="276" w:lineRule="auto"/>
        <w:jc w:val="both"/>
        <w:rPr>
          <w:rFonts w:ascii="Arial" w:hAnsi="Arial" w:cs="Arial"/>
          <w:sz w:val="22"/>
          <w:szCs w:val="22"/>
        </w:rPr>
      </w:pPr>
      <w:r w:rsidRPr="00BF77A1">
        <w:rPr>
          <w:rFonts w:ascii="Arial" w:hAnsi="Arial" w:cs="Arial"/>
          <w:sz w:val="22"/>
          <w:szCs w:val="22"/>
        </w:rPr>
        <w:t xml:space="preserve">…………………………………………………………………………………………………………… Υπογραφή/Ονοματεπώνυμο </w:t>
      </w:r>
      <w:r>
        <w:rPr>
          <w:rFonts w:ascii="Arial" w:hAnsi="Arial" w:cs="Arial"/>
          <w:sz w:val="22"/>
          <w:szCs w:val="22"/>
        </w:rPr>
        <w:t>Συντονιστή</w:t>
      </w:r>
      <w:r w:rsidRPr="00BF77A1">
        <w:rPr>
          <w:rFonts w:ascii="Arial" w:hAnsi="Arial" w:cs="Arial"/>
          <w:sz w:val="22"/>
          <w:szCs w:val="22"/>
        </w:rPr>
        <w:t xml:space="preserve"> </w:t>
      </w:r>
      <w:r>
        <w:rPr>
          <w:rFonts w:ascii="Arial" w:hAnsi="Arial" w:cs="Arial"/>
          <w:sz w:val="22"/>
          <w:szCs w:val="22"/>
        </w:rPr>
        <w:t>Καλλιτεχνικής Ομάδας</w:t>
      </w:r>
      <w:r w:rsidRPr="00BF77A1">
        <w:rPr>
          <w:rFonts w:ascii="Arial" w:hAnsi="Arial" w:cs="Arial"/>
          <w:sz w:val="22"/>
          <w:szCs w:val="22"/>
        </w:rPr>
        <w:t xml:space="preserve"> </w:t>
      </w:r>
    </w:p>
    <w:p w14:paraId="0DEE3817" w14:textId="77777777" w:rsidR="00F67966" w:rsidRPr="00BF77A1" w:rsidRDefault="00F67966" w:rsidP="00F67966">
      <w:pPr>
        <w:spacing w:line="276" w:lineRule="auto"/>
        <w:jc w:val="both"/>
        <w:rPr>
          <w:rFonts w:ascii="Arial" w:hAnsi="Arial" w:cs="Arial"/>
          <w:sz w:val="22"/>
          <w:szCs w:val="22"/>
        </w:rPr>
      </w:pPr>
    </w:p>
    <w:p w14:paraId="06EA7DC3" w14:textId="77777777" w:rsidR="00F67966" w:rsidRPr="00BF77A1" w:rsidRDefault="00F67966" w:rsidP="00F67966">
      <w:pPr>
        <w:spacing w:line="276" w:lineRule="auto"/>
        <w:jc w:val="both"/>
        <w:rPr>
          <w:rFonts w:ascii="Arial" w:hAnsi="Arial" w:cs="Arial"/>
          <w:sz w:val="22"/>
          <w:szCs w:val="22"/>
        </w:rPr>
      </w:pPr>
    </w:p>
    <w:p w14:paraId="6CE7462D" w14:textId="77777777" w:rsidR="00F67966" w:rsidRPr="00BF77A1" w:rsidRDefault="00F67966" w:rsidP="00F67966">
      <w:pPr>
        <w:spacing w:line="276" w:lineRule="auto"/>
        <w:jc w:val="both"/>
        <w:rPr>
          <w:rFonts w:ascii="Arial" w:hAnsi="Arial" w:cs="Arial"/>
          <w:sz w:val="22"/>
          <w:szCs w:val="22"/>
        </w:rPr>
      </w:pPr>
    </w:p>
    <w:p w14:paraId="7F7C3038" w14:textId="77777777" w:rsidR="00F67966" w:rsidRDefault="00F67966" w:rsidP="00F67966">
      <w:pPr>
        <w:spacing w:line="276" w:lineRule="auto"/>
        <w:jc w:val="both"/>
        <w:rPr>
          <w:rFonts w:ascii="Arial" w:hAnsi="Arial" w:cs="Arial"/>
          <w:sz w:val="22"/>
          <w:szCs w:val="22"/>
        </w:rPr>
      </w:pPr>
      <w:r w:rsidRPr="00BF77A1">
        <w:rPr>
          <w:rFonts w:ascii="Arial" w:hAnsi="Arial" w:cs="Arial"/>
          <w:sz w:val="22"/>
          <w:szCs w:val="22"/>
        </w:rPr>
        <w:t>Διεύθυνση</w:t>
      </w:r>
      <w:r>
        <w:rPr>
          <w:rFonts w:ascii="Arial" w:hAnsi="Arial" w:cs="Arial"/>
          <w:sz w:val="22"/>
          <w:szCs w:val="22"/>
        </w:rPr>
        <w:t xml:space="preserve">: </w:t>
      </w:r>
      <w:r w:rsidRPr="00BF77A1">
        <w:rPr>
          <w:rFonts w:ascii="Arial" w:hAnsi="Arial" w:cs="Arial"/>
          <w:sz w:val="22"/>
          <w:szCs w:val="22"/>
        </w:rPr>
        <w:t>…………………………………………………………………………………………</w:t>
      </w:r>
      <w:r>
        <w:rPr>
          <w:rFonts w:ascii="Arial" w:hAnsi="Arial" w:cs="Arial"/>
          <w:sz w:val="22"/>
          <w:szCs w:val="22"/>
        </w:rPr>
        <w:t>…..</w:t>
      </w:r>
    </w:p>
    <w:p w14:paraId="5A52C88E" w14:textId="77777777" w:rsidR="00F67966" w:rsidRDefault="00F67966" w:rsidP="00F67966">
      <w:pPr>
        <w:spacing w:line="276" w:lineRule="auto"/>
        <w:jc w:val="both"/>
        <w:rPr>
          <w:rFonts w:ascii="Arial" w:hAnsi="Arial" w:cs="Arial"/>
          <w:sz w:val="22"/>
          <w:szCs w:val="22"/>
        </w:rPr>
      </w:pPr>
    </w:p>
    <w:p w14:paraId="34E4E54D" w14:textId="77777777" w:rsidR="00F67966" w:rsidRPr="00F67966" w:rsidRDefault="00F67966" w:rsidP="00F67966">
      <w:pPr>
        <w:spacing w:line="276" w:lineRule="auto"/>
        <w:jc w:val="both"/>
        <w:rPr>
          <w:rFonts w:ascii="Arial" w:hAnsi="Arial" w:cs="Arial"/>
          <w:sz w:val="22"/>
          <w:szCs w:val="22"/>
        </w:rPr>
      </w:pPr>
      <w:r w:rsidRPr="00BF77A1">
        <w:rPr>
          <w:rFonts w:ascii="Arial" w:hAnsi="Arial" w:cs="Arial"/>
          <w:sz w:val="22"/>
          <w:szCs w:val="22"/>
        </w:rPr>
        <w:t>Τηλέφωνο</w:t>
      </w:r>
      <w:r w:rsidRPr="00F67966">
        <w:rPr>
          <w:rFonts w:ascii="Arial" w:hAnsi="Arial" w:cs="Arial"/>
          <w:sz w:val="22"/>
          <w:szCs w:val="22"/>
        </w:rPr>
        <w:t xml:space="preserve">: …………………………………………  </w:t>
      </w:r>
    </w:p>
    <w:p w14:paraId="4C3D7C29" w14:textId="77777777" w:rsidR="00F67966" w:rsidRPr="00F67966" w:rsidRDefault="00F67966" w:rsidP="00F67966">
      <w:pPr>
        <w:spacing w:line="276" w:lineRule="auto"/>
        <w:jc w:val="both"/>
        <w:rPr>
          <w:rFonts w:ascii="Arial" w:hAnsi="Arial" w:cs="Arial"/>
          <w:sz w:val="22"/>
          <w:szCs w:val="22"/>
        </w:rPr>
      </w:pPr>
    </w:p>
    <w:p w14:paraId="6DD10BC8" w14:textId="7C561AB5" w:rsidR="00F67966" w:rsidRPr="00F67966" w:rsidRDefault="00F67966" w:rsidP="00F67966">
      <w:pPr>
        <w:spacing w:line="276" w:lineRule="auto"/>
        <w:jc w:val="both"/>
        <w:rPr>
          <w:rFonts w:ascii="Arial" w:hAnsi="Arial" w:cs="Arial"/>
          <w:sz w:val="22"/>
          <w:szCs w:val="22"/>
        </w:rPr>
      </w:pPr>
      <w:r w:rsidRPr="00BF77A1">
        <w:rPr>
          <w:rFonts w:ascii="Arial" w:hAnsi="Arial" w:cs="Arial"/>
          <w:sz w:val="22"/>
          <w:szCs w:val="22"/>
        </w:rPr>
        <w:t>φαξ</w:t>
      </w:r>
      <w:r w:rsidRPr="00F67966">
        <w:rPr>
          <w:rFonts w:ascii="Arial" w:hAnsi="Arial" w:cs="Arial"/>
          <w:sz w:val="22"/>
          <w:szCs w:val="22"/>
        </w:rPr>
        <w:t xml:space="preserve">: ……………………………………………………..  </w:t>
      </w:r>
    </w:p>
    <w:p w14:paraId="07BDDE29" w14:textId="77777777" w:rsidR="00F67966" w:rsidRPr="00F67966" w:rsidRDefault="00F67966" w:rsidP="00F67966">
      <w:pPr>
        <w:spacing w:line="276" w:lineRule="auto"/>
        <w:jc w:val="both"/>
        <w:rPr>
          <w:rFonts w:ascii="Arial" w:hAnsi="Arial" w:cs="Arial"/>
          <w:sz w:val="22"/>
          <w:szCs w:val="22"/>
        </w:rPr>
      </w:pPr>
    </w:p>
    <w:p w14:paraId="1A0090F5" w14:textId="77777777" w:rsidR="00F67966" w:rsidRPr="00F67966" w:rsidRDefault="00F67966" w:rsidP="00F67966">
      <w:pPr>
        <w:spacing w:line="276" w:lineRule="auto"/>
        <w:jc w:val="both"/>
        <w:rPr>
          <w:rFonts w:ascii="Arial" w:hAnsi="Arial" w:cs="Arial"/>
          <w:sz w:val="22"/>
          <w:szCs w:val="22"/>
        </w:rPr>
      </w:pPr>
      <w:r w:rsidRPr="00BF77A1">
        <w:rPr>
          <w:rFonts w:ascii="Arial" w:hAnsi="Arial" w:cs="Arial"/>
          <w:sz w:val="22"/>
          <w:szCs w:val="22"/>
          <w:lang w:val="en-GB"/>
        </w:rPr>
        <w:t>E</w:t>
      </w:r>
      <w:r w:rsidRPr="00F67966">
        <w:rPr>
          <w:rFonts w:ascii="Arial" w:hAnsi="Arial" w:cs="Arial"/>
          <w:sz w:val="22"/>
          <w:szCs w:val="22"/>
        </w:rPr>
        <w:t>-</w:t>
      </w:r>
      <w:r w:rsidRPr="00BF77A1">
        <w:rPr>
          <w:rFonts w:ascii="Arial" w:hAnsi="Arial" w:cs="Arial"/>
          <w:sz w:val="22"/>
          <w:szCs w:val="22"/>
          <w:lang w:val="en-GB"/>
        </w:rPr>
        <w:t>mail</w:t>
      </w:r>
      <w:r w:rsidRPr="00F67966">
        <w:rPr>
          <w:rFonts w:ascii="Arial" w:hAnsi="Arial" w:cs="Arial"/>
          <w:sz w:val="22"/>
          <w:szCs w:val="22"/>
        </w:rPr>
        <w:t xml:space="preserve"> </w:t>
      </w:r>
      <w:r w:rsidRPr="00BF77A1">
        <w:rPr>
          <w:rFonts w:ascii="Arial" w:hAnsi="Arial" w:cs="Arial"/>
          <w:sz w:val="22"/>
          <w:szCs w:val="22"/>
          <w:lang w:val="en-GB"/>
        </w:rPr>
        <w:t>address</w:t>
      </w:r>
      <w:r w:rsidRPr="00F67966">
        <w:rPr>
          <w:rFonts w:ascii="Arial" w:hAnsi="Arial" w:cs="Arial"/>
          <w:sz w:val="22"/>
          <w:szCs w:val="22"/>
        </w:rPr>
        <w:t>: .........................................................................................................</w:t>
      </w:r>
    </w:p>
    <w:p w14:paraId="22C5B41D" w14:textId="77777777" w:rsidR="00F67966" w:rsidRPr="00F67966" w:rsidRDefault="00F67966" w:rsidP="00F67966">
      <w:pPr>
        <w:pStyle w:val="BulletNumbered"/>
        <w:numPr>
          <w:ilvl w:val="0"/>
          <w:numId w:val="0"/>
        </w:numPr>
        <w:spacing w:after="0" w:line="276" w:lineRule="auto"/>
        <w:ind w:left="29"/>
        <w:jc w:val="both"/>
        <w:rPr>
          <w:rFonts w:cs="Arial"/>
          <w:szCs w:val="22"/>
          <w:lang w:val="el-GR"/>
        </w:rPr>
      </w:pPr>
    </w:p>
    <w:p w14:paraId="159B7D5A" w14:textId="77777777" w:rsidR="00F67966" w:rsidRPr="00F67966" w:rsidRDefault="00F67966" w:rsidP="00F67966">
      <w:pPr>
        <w:spacing w:line="276" w:lineRule="auto"/>
        <w:jc w:val="both"/>
        <w:rPr>
          <w:rFonts w:ascii="Arial" w:hAnsi="Arial" w:cs="Arial"/>
          <w:sz w:val="22"/>
          <w:szCs w:val="22"/>
        </w:rPr>
      </w:pPr>
    </w:p>
    <w:p w14:paraId="09249DBF" w14:textId="77777777" w:rsidR="00F67966" w:rsidRPr="00F67966" w:rsidRDefault="00F67966" w:rsidP="00F67966">
      <w:pPr>
        <w:spacing w:line="276" w:lineRule="auto"/>
        <w:jc w:val="both"/>
        <w:rPr>
          <w:rFonts w:ascii="Arial" w:hAnsi="Arial" w:cs="Arial"/>
          <w:sz w:val="22"/>
          <w:szCs w:val="22"/>
        </w:rPr>
      </w:pPr>
    </w:p>
    <w:p w14:paraId="5CC456C4" w14:textId="77777777" w:rsidR="00F67966" w:rsidRPr="00F67966" w:rsidRDefault="00F67966" w:rsidP="00F67966">
      <w:pPr>
        <w:spacing w:line="276" w:lineRule="auto"/>
        <w:jc w:val="both"/>
        <w:rPr>
          <w:rFonts w:ascii="Arial" w:hAnsi="Arial" w:cs="Arial"/>
          <w:sz w:val="22"/>
          <w:szCs w:val="22"/>
        </w:rPr>
      </w:pPr>
    </w:p>
    <w:p w14:paraId="734187C0" w14:textId="77777777" w:rsidR="00F67966" w:rsidRPr="00F67966" w:rsidRDefault="00F67966" w:rsidP="00F67966">
      <w:pPr>
        <w:spacing w:line="276" w:lineRule="auto"/>
        <w:jc w:val="both"/>
        <w:rPr>
          <w:rFonts w:ascii="Arial" w:hAnsi="Arial" w:cs="Arial"/>
          <w:sz w:val="22"/>
          <w:szCs w:val="22"/>
        </w:rPr>
      </w:pPr>
    </w:p>
    <w:p w14:paraId="3401B5D4" w14:textId="77777777" w:rsidR="00F67966" w:rsidRPr="00F67966" w:rsidRDefault="00F67966" w:rsidP="00F67966">
      <w:pPr>
        <w:spacing w:line="276" w:lineRule="auto"/>
        <w:jc w:val="both"/>
        <w:rPr>
          <w:rFonts w:ascii="Arial" w:hAnsi="Arial" w:cs="Arial"/>
          <w:sz w:val="22"/>
          <w:szCs w:val="22"/>
        </w:rPr>
      </w:pPr>
    </w:p>
    <w:p w14:paraId="40A96134" w14:textId="77777777" w:rsidR="00F67966" w:rsidRPr="00F67966" w:rsidRDefault="00F67966" w:rsidP="00F67966">
      <w:pPr>
        <w:spacing w:line="276" w:lineRule="auto"/>
        <w:jc w:val="both"/>
        <w:rPr>
          <w:rFonts w:ascii="Arial" w:hAnsi="Arial" w:cs="Arial"/>
          <w:sz w:val="22"/>
          <w:szCs w:val="22"/>
        </w:rPr>
      </w:pPr>
    </w:p>
    <w:p w14:paraId="0FD15486" w14:textId="77777777" w:rsidR="00C366B2" w:rsidRPr="00DA778E" w:rsidRDefault="00C366B2" w:rsidP="00573DE6">
      <w:pPr>
        <w:spacing w:line="276" w:lineRule="auto"/>
        <w:jc w:val="both"/>
        <w:rPr>
          <w:rFonts w:ascii="Arial" w:hAnsi="Arial" w:cs="Arial"/>
          <w:sz w:val="22"/>
          <w:szCs w:val="22"/>
        </w:rPr>
      </w:pPr>
    </w:p>
    <w:sectPr w:rsidR="00C366B2" w:rsidRPr="00DA778E" w:rsidSect="008B43EC">
      <w:headerReference w:type="default" r:id="rId11"/>
      <w:footerReference w:type="default" r:id="rId12"/>
      <w:headerReference w:type="first" r:id="rId13"/>
      <w:footerReference w:type="first" r:id="rId14"/>
      <w:pgSz w:w="11900" w:h="16840"/>
      <w:pgMar w:top="1843" w:right="843" w:bottom="426" w:left="1418"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09FB0" w14:textId="77777777" w:rsidR="00BB12B2" w:rsidRDefault="00BB12B2">
      <w:r>
        <w:separator/>
      </w:r>
    </w:p>
  </w:endnote>
  <w:endnote w:type="continuationSeparator" w:id="0">
    <w:p w14:paraId="06F210EE" w14:textId="77777777" w:rsidR="00BB12B2" w:rsidRDefault="00BB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A1"/>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284447"/>
      <w:docPartObj>
        <w:docPartGallery w:val="Page Numbers (Bottom of Page)"/>
        <w:docPartUnique/>
      </w:docPartObj>
    </w:sdtPr>
    <w:sdtEndPr>
      <w:rPr>
        <w:noProof/>
      </w:rPr>
    </w:sdtEndPr>
    <w:sdtContent>
      <w:p w14:paraId="5E35C040" w14:textId="296EB790" w:rsidR="00BB12B2" w:rsidRDefault="00BB12B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DF8BCCC" w14:textId="40BD519D" w:rsidR="00BB12B2" w:rsidRDefault="00BB12B2" w:rsidP="00BA4C4B">
    <w:pPr>
      <w:pStyle w:val="Footer"/>
      <w:tabs>
        <w:tab w:val="left" w:pos="993"/>
      </w:tabs>
      <w:ind w:left="-284" w:right="-81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2DAA" w14:textId="712DD2EA" w:rsidR="00BB12B2" w:rsidRDefault="00BB12B2" w:rsidP="0091228A">
    <w:pPr>
      <w:pStyle w:val="Footer"/>
      <w:tabs>
        <w:tab w:val="left" w:pos="851"/>
      </w:tabs>
      <w:ind w:left="993" w:hanging="1135"/>
    </w:pPr>
    <w:r>
      <w:t xml:space="preserve">                   </w:t>
    </w:r>
    <w:r>
      <w:rPr>
        <w:noProof/>
        <w:lang w:val="en-US"/>
      </w:rPr>
      <w:drawing>
        <wp:inline distT="0" distB="0" distL="0" distR="0" wp14:anchorId="045CF606" wp14:editId="7D56F94D">
          <wp:extent cx="5724144" cy="502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psd"/>
                  <pic:cNvPicPr/>
                </pic:nvPicPr>
                <pic:blipFill>
                  <a:blip r:embed="rId1">
                    <a:extLst>
                      <a:ext uri="{28A0092B-C50C-407E-A947-70E740481C1C}">
                        <a14:useLocalDpi xmlns:a14="http://schemas.microsoft.com/office/drawing/2010/main" val="0"/>
                      </a:ext>
                    </a:extLst>
                  </a:blip>
                  <a:stretch>
                    <a:fillRect/>
                  </a:stretch>
                </pic:blipFill>
                <pic:spPr>
                  <a:xfrm>
                    <a:off x="0" y="0"/>
                    <a:ext cx="5724144" cy="502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640DB" w14:textId="77777777" w:rsidR="00BB12B2" w:rsidRDefault="00BB12B2">
      <w:r>
        <w:separator/>
      </w:r>
    </w:p>
  </w:footnote>
  <w:footnote w:type="continuationSeparator" w:id="0">
    <w:p w14:paraId="6567E9BF" w14:textId="77777777" w:rsidR="00BB12B2" w:rsidRDefault="00BB1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840A4" w14:textId="77777777" w:rsidR="00BB12B2" w:rsidRDefault="00BB12B2">
    <w:pPr>
      <w:pStyle w:val="Header"/>
    </w:pPr>
    <w:r>
      <w:rPr>
        <w:rFonts w:ascii="Times" w:hAnsi="Times" w:cs="Times"/>
        <w:noProof/>
        <w:lang w:val="en-US"/>
      </w:rPr>
      <w:drawing>
        <wp:inline distT="0" distB="0" distL="0" distR="0" wp14:anchorId="4E14428F" wp14:editId="7A4A3C77">
          <wp:extent cx="1897168" cy="575639"/>
          <wp:effectExtent l="0" t="0" r="825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446" cy="5763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C25E0" w14:textId="77777777" w:rsidR="00BB12B2" w:rsidRDefault="00BB12B2" w:rsidP="008831B4">
    <w:pPr>
      <w:widowControl w:val="0"/>
      <w:autoSpaceDE w:val="0"/>
      <w:autoSpaceDN w:val="0"/>
      <w:adjustRightInd w:val="0"/>
      <w:ind w:left="720" w:hanging="720"/>
      <w:rPr>
        <w:rFonts w:ascii="Times" w:hAnsi="Times" w:cs="Times"/>
        <w:lang w:val="en-US"/>
      </w:rPr>
    </w:pPr>
    <w:r>
      <w:rPr>
        <w:rFonts w:ascii="Times" w:hAnsi="Times" w:cs="Times"/>
        <w:noProof/>
        <w:lang w:val="en-US"/>
      </w:rPr>
      <w:drawing>
        <wp:inline distT="0" distB="0" distL="0" distR="0" wp14:anchorId="0CFE9D3E" wp14:editId="1EE2F851">
          <wp:extent cx="1897168" cy="575639"/>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168" cy="575639"/>
                  </a:xfrm>
                  <a:prstGeom prst="rect">
                    <a:avLst/>
                  </a:prstGeom>
                  <a:noFill/>
                  <a:ln>
                    <a:noFill/>
                  </a:ln>
                </pic:spPr>
              </pic:pic>
            </a:graphicData>
          </a:graphic>
        </wp:inline>
      </w:drawing>
    </w:r>
  </w:p>
  <w:p w14:paraId="5BF5FB3C" w14:textId="77777777" w:rsidR="00BB12B2" w:rsidRDefault="00BB12B2" w:rsidP="008831B4">
    <w:pPr>
      <w:pStyle w:val="Header"/>
      <w:tabs>
        <w:tab w:val="left" w:pos="851"/>
      </w:tabs>
      <w:ind w:left="851" w:hanging="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718"/>
    <w:multiLevelType w:val="hybridMultilevel"/>
    <w:tmpl w:val="3DD6B2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96296"/>
    <w:multiLevelType w:val="hybridMultilevel"/>
    <w:tmpl w:val="5C2EEAC6"/>
    <w:lvl w:ilvl="0" w:tplc="B6ECED26">
      <w:start w:val="2"/>
      <w:numFmt w:val="decimal"/>
      <w:lvlText w:val="%1."/>
      <w:lvlJc w:val="left"/>
      <w:pPr>
        <w:ind w:left="383" w:hanging="360"/>
      </w:pPr>
      <w:rPr>
        <w:rFonts w:hint="default"/>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2" w15:restartNumberingAfterBreak="0">
    <w:nsid w:val="0F6D6CB0"/>
    <w:multiLevelType w:val="multilevel"/>
    <w:tmpl w:val="40B61C0A"/>
    <w:lvl w:ilvl="0">
      <w:start w:val="1"/>
      <w:numFmt w:val="decimal"/>
      <w:pStyle w:val="Heading1"/>
      <w:lvlText w:val="%1"/>
      <w:lvlJc w:val="left"/>
      <w:pPr>
        <w:tabs>
          <w:tab w:val="num" w:pos="455"/>
        </w:tabs>
        <w:ind w:left="455" w:hanging="432"/>
      </w:pPr>
      <w:rPr>
        <w:rFonts w:hint="default"/>
      </w:rPr>
    </w:lvl>
    <w:lvl w:ilvl="1">
      <w:start w:val="1"/>
      <w:numFmt w:val="decimal"/>
      <w:pStyle w:val="Heading2"/>
      <w:lvlText w:val="%1.%2"/>
      <w:lvlJc w:val="left"/>
      <w:pPr>
        <w:tabs>
          <w:tab w:val="num" w:pos="576"/>
        </w:tabs>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743"/>
        </w:tabs>
        <w:ind w:left="743" w:hanging="720"/>
      </w:pPr>
      <w:rPr>
        <w:rFonts w:hint="default"/>
      </w:rPr>
    </w:lvl>
    <w:lvl w:ilvl="3">
      <w:start w:val="1"/>
      <w:numFmt w:val="decimal"/>
      <w:pStyle w:val="Heading4"/>
      <w:lvlText w:val="%1.%2.%3.%4"/>
      <w:lvlJc w:val="left"/>
      <w:pPr>
        <w:tabs>
          <w:tab w:val="num" w:pos="1103"/>
        </w:tabs>
        <w:ind w:left="887" w:hanging="864"/>
      </w:pPr>
      <w:rPr>
        <w:rFonts w:hint="default"/>
      </w:rPr>
    </w:lvl>
    <w:lvl w:ilvl="4">
      <w:start w:val="1"/>
      <w:numFmt w:val="decimal"/>
      <w:pStyle w:val="Heading5"/>
      <w:lvlText w:val="%1.%2.%3.%4.%5"/>
      <w:lvlJc w:val="left"/>
      <w:pPr>
        <w:tabs>
          <w:tab w:val="num" w:pos="1463"/>
        </w:tabs>
        <w:ind w:left="284" w:hanging="261"/>
      </w:pPr>
      <w:rPr>
        <w:rFonts w:hint="default"/>
      </w:rPr>
    </w:lvl>
    <w:lvl w:ilvl="5">
      <w:start w:val="1"/>
      <w:numFmt w:val="decimal"/>
      <w:pStyle w:val="Heading6"/>
      <w:lvlText w:val="%1.%2.%3.%4.%5.%6"/>
      <w:lvlJc w:val="left"/>
      <w:pPr>
        <w:tabs>
          <w:tab w:val="num" w:pos="1823"/>
        </w:tabs>
        <w:ind w:left="1175" w:hanging="1152"/>
      </w:pPr>
      <w:rPr>
        <w:rFonts w:hint="default"/>
      </w:rPr>
    </w:lvl>
    <w:lvl w:ilvl="6">
      <w:start w:val="1"/>
      <w:numFmt w:val="decimal"/>
      <w:pStyle w:val="Heading7"/>
      <w:lvlText w:val="%1.%2.%3.%4.%5.%6.%7"/>
      <w:lvlJc w:val="left"/>
      <w:pPr>
        <w:tabs>
          <w:tab w:val="num" w:pos="1823"/>
        </w:tabs>
        <w:ind w:left="1319" w:hanging="1296"/>
      </w:pPr>
      <w:rPr>
        <w:rFonts w:hint="default"/>
      </w:rPr>
    </w:lvl>
    <w:lvl w:ilvl="7">
      <w:start w:val="1"/>
      <w:numFmt w:val="decimal"/>
      <w:pStyle w:val="Heading8"/>
      <w:lvlText w:val="%1.%2.%3.%4.%5.%6.%7.%8"/>
      <w:lvlJc w:val="left"/>
      <w:pPr>
        <w:tabs>
          <w:tab w:val="num" w:pos="2183"/>
        </w:tabs>
        <w:ind w:left="1463" w:hanging="1440"/>
      </w:pPr>
      <w:rPr>
        <w:rFonts w:hint="default"/>
      </w:rPr>
    </w:lvl>
    <w:lvl w:ilvl="8">
      <w:start w:val="1"/>
      <w:numFmt w:val="decimal"/>
      <w:pStyle w:val="Heading9"/>
      <w:lvlText w:val="%1.%2.%3.%4.%5.%6.%7.%8.%9"/>
      <w:lvlJc w:val="left"/>
      <w:pPr>
        <w:tabs>
          <w:tab w:val="num" w:pos="2543"/>
        </w:tabs>
        <w:ind w:left="1607" w:hanging="1584"/>
      </w:pPr>
      <w:rPr>
        <w:rFonts w:hint="default"/>
      </w:rPr>
    </w:lvl>
  </w:abstractNum>
  <w:abstractNum w:abstractNumId="3" w15:restartNumberingAfterBreak="0">
    <w:nsid w:val="11D97466"/>
    <w:multiLevelType w:val="hybridMultilevel"/>
    <w:tmpl w:val="75A81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7A7478"/>
    <w:multiLevelType w:val="hybridMultilevel"/>
    <w:tmpl w:val="CC9E8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102863"/>
    <w:multiLevelType w:val="hybridMultilevel"/>
    <w:tmpl w:val="C9E842D6"/>
    <w:lvl w:ilvl="0" w:tplc="E7E01408">
      <w:start w:val="1"/>
      <w:numFmt w:val="decimal"/>
      <w:pStyle w:val="BulletNumbered"/>
      <w:lvlText w:val="%1."/>
      <w:lvlJc w:val="left"/>
      <w:pPr>
        <w:tabs>
          <w:tab w:val="num" w:pos="383"/>
        </w:tabs>
        <w:ind w:left="383" w:hanging="360"/>
      </w:pPr>
      <w:rPr>
        <w:rFonts w:hint="default"/>
      </w:rPr>
    </w:lvl>
    <w:lvl w:ilvl="1" w:tplc="04090013">
      <w:start w:val="1"/>
      <w:numFmt w:val="upperRoman"/>
      <w:lvlText w:val="%2."/>
      <w:lvlJc w:val="right"/>
      <w:pPr>
        <w:tabs>
          <w:tab w:val="num" w:pos="943"/>
        </w:tabs>
        <w:ind w:left="943" w:hanging="180"/>
      </w:pPr>
    </w:lvl>
    <w:lvl w:ilvl="2" w:tplc="8968FB86">
      <w:start w:val="1"/>
      <w:numFmt w:val="bullet"/>
      <w:lvlText w:val=""/>
      <w:lvlJc w:val="left"/>
      <w:pPr>
        <w:tabs>
          <w:tab w:val="num" w:pos="1843"/>
        </w:tabs>
        <w:ind w:left="1843" w:hanging="360"/>
      </w:pPr>
      <w:rPr>
        <w:rFonts w:ascii="Symbol" w:hAnsi="Symbol" w:hint="default"/>
        <w:sz w:val="20"/>
      </w:rPr>
    </w:lvl>
    <w:lvl w:ilvl="3" w:tplc="86FC0DD0">
      <w:start w:val="2"/>
      <w:numFmt w:val="lowerLetter"/>
      <w:lvlText w:val="%4)"/>
      <w:lvlJc w:val="left"/>
      <w:pPr>
        <w:tabs>
          <w:tab w:val="num" w:pos="2563"/>
        </w:tabs>
        <w:ind w:left="2563" w:hanging="360"/>
      </w:pPr>
      <w:rPr>
        <w:rFonts w:hint="default"/>
        <w:u w:val="single"/>
      </w:rPr>
    </w:lvl>
    <w:lvl w:ilvl="4" w:tplc="FFFFFFFF" w:tentative="1">
      <w:start w:val="1"/>
      <w:numFmt w:val="bullet"/>
      <w:lvlText w:val="o"/>
      <w:lvlJc w:val="left"/>
      <w:pPr>
        <w:tabs>
          <w:tab w:val="num" w:pos="3283"/>
        </w:tabs>
        <w:ind w:left="3283" w:hanging="360"/>
      </w:pPr>
      <w:rPr>
        <w:rFonts w:ascii="Courier New" w:hAnsi="Courier New" w:hint="default"/>
      </w:rPr>
    </w:lvl>
    <w:lvl w:ilvl="5" w:tplc="FFFFFFFF" w:tentative="1">
      <w:start w:val="1"/>
      <w:numFmt w:val="bullet"/>
      <w:lvlText w:val=""/>
      <w:lvlJc w:val="left"/>
      <w:pPr>
        <w:tabs>
          <w:tab w:val="num" w:pos="4003"/>
        </w:tabs>
        <w:ind w:left="4003" w:hanging="360"/>
      </w:pPr>
      <w:rPr>
        <w:rFonts w:ascii="Wingdings" w:hAnsi="Wingdings" w:hint="default"/>
      </w:rPr>
    </w:lvl>
    <w:lvl w:ilvl="6" w:tplc="FFFFFFFF" w:tentative="1">
      <w:start w:val="1"/>
      <w:numFmt w:val="bullet"/>
      <w:lvlText w:val=""/>
      <w:lvlJc w:val="left"/>
      <w:pPr>
        <w:tabs>
          <w:tab w:val="num" w:pos="4723"/>
        </w:tabs>
        <w:ind w:left="4723" w:hanging="360"/>
      </w:pPr>
      <w:rPr>
        <w:rFonts w:ascii="Symbol" w:hAnsi="Symbol" w:hint="default"/>
      </w:rPr>
    </w:lvl>
    <w:lvl w:ilvl="7" w:tplc="FFFFFFFF" w:tentative="1">
      <w:start w:val="1"/>
      <w:numFmt w:val="bullet"/>
      <w:lvlText w:val="o"/>
      <w:lvlJc w:val="left"/>
      <w:pPr>
        <w:tabs>
          <w:tab w:val="num" w:pos="5443"/>
        </w:tabs>
        <w:ind w:left="5443" w:hanging="360"/>
      </w:pPr>
      <w:rPr>
        <w:rFonts w:ascii="Courier New" w:hAnsi="Courier New" w:hint="default"/>
      </w:rPr>
    </w:lvl>
    <w:lvl w:ilvl="8" w:tplc="FFFFFFFF" w:tentative="1">
      <w:start w:val="1"/>
      <w:numFmt w:val="bullet"/>
      <w:lvlText w:val=""/>
      <w:lvlJc w:val="left"/>
      <w:pPr>
        <w:tabs>
          <w:tab w:val="num" w:pos="6163"/>
        </w:tabs>
        <w:ind w:left="6163" w:hanging="360"/>
      </w:pPr>
      <w:rPr>
        <w:rFonts w:ascii="Wingdings" w:hAnsi="Wingdings" w:hint="default"/>
      </w:rPr>
    </w:lvl>
  </w:abstractNum>
  <w:abstractNum w:abstractNumId="6" w15:restartNumberingAfterBreak="0">
    <w:nsid w:val="29B07D32"/>
    <w:multiLevelType w:val="hybridMultilevel"/>
    <w:tmpl w:val="838C0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686FA2"/>
    <w:multiLevelType w:val="hybridMultilevel"/>
    <w:tmpl w:val="B7A481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E7424F"/>
    <w:multiLevelType w:val="hybridMultilevel"/>
    <w:tmpl w:val="05A0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35E57"/>
    <w:multiLevelType w:val="hybridMultilevel"/>
    <w:tmpl w:val="D50609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CF0664"/>
    <w:multiLevelType w:val="hybridMultilevel"/>
    <w:tmpl w:val="E1B6A6D6"/>
    <w:lvl w:ilvl="0" w:tplc="024C8488">
      <w:start w:val="1"/>
      <w:numFmt w:val="bullet"/>
      <w:lvlText w:val="-"/>
      <w:lvlJc w:val="left"/>
      <w:pPr>
        <w:ind w:left="360" w:hanging="360"/>
      </w:pPr>
      <w:rPr>
        <w:rFonts w:ascii="Arial" w:eastAsia="Times New Roman"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69F40A2F"/>
    <w:multiLevelType w:val="hybridMultilevel"/>
    <w:tmpl w:val="9D0AF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9"/>
  </w:num>
  <w:num w:numId="6">
    <w:abstractNumId w:val="2"/>
  </w:num>
  <w:num w:numId="7">
    <w:abstractNumId w:val="5"/>
  </w:num>
  <w:num w:numId="8">
    <w:abstractNumId w:val="1"/>
  </w:num>
  <w:num w:numId="9">
    <w:abstractNumId w:val="10"/>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2E0"/>
    <w:rsid w:val="000077A2"/>
    <w:rsid w:val="00045B7B"/>
    <w:rsid w:val="00107FBC"/>
    <w:rsid w:val="001A181D"/>
    <w:rsid w:val="001D4665"/>
    <w:rsid w:val="00206FCD"/>
    <w:rsid w:val="002076E5"/>
    <w:rsid w:val="002210E3"/>
    <w:rsid w:val="00237505"/>
    <w:rsid w:val="002800CF"/>
    <w:rsid w:val="002D0013"/>
    <w:rsid w:val="002E645D"/>
    <w:rsid w:val="00321D57"/>
    <w:rsid w:val="0035426A"/>
    <w:rsid w:val="00367D06"/>
    <w:rsid w:val="003832F8"/>
    <w:rsid w:val="00413160"/>
    <w:rsid w:val="004313C8"/>
    <w:rsid w:val="00447607"/>
    <w:rsid w:val="00451B62"/>
    <w:rsid w:val="0047238D"/>
    <w:rsid w:val="004906C2"/>
    <w:rsid w:val="004A62FF"/>
    <w:rsid w:val="004B7427"/>
    <w:rsid w:val="004C219C"/>
    <w:rsid w:val="004C45AC"/>
    <w:rsid w:val="004E7D7A"/>
    <w:rsid w:val="00531A8B"/>
    <w:rsid w:val="00571886"/>
    <w:rsid w:val="00573DE6"/>
    <w:rsid w:val="00575CE5"/>
    <w:rsid w:val="005B6B37"/>
    <w:rsid w:val="005D02E0"/>
    <w:rsid w:val="005D5B87"/>
    <w:rsid w:val="005E0C25"/>
    <w:rsid w:val="005E0DB6"/>
    <w:rsid w:val="00607724"/>
    <w:rsid w:val="00620B63"/>
    <w:rsid w:val="006E35AA"/>
    <w:rsid w:val="006E4705"/>
    <w:rsid w:val="00705A5E"/>
    <w:rsid w:val="00730EC5"/>
    <w:rsid w:val="00764440"/>
    <w:rsid w:val="00770748"/>
    <w:rsid w:val="007C281D"/>
    <w:rsid w:val="007D397D"/>
    <w:rsid w:val="007E1BF5"/>
    <w:rsid w:val="007F7226"/>
    <w:rsid w:val="008337B0"/>
    <w:rsid w:val="00843C47"/>
    <w:rsid w:val="00873EDE"/>
    <w:rsid w:val="008831B4"/>
    <w:rsid w:val="008A08BD"/>
    <w:rsid w:val="008B1E38"/>
    <w:rsid w:val="008B43EC"/>
    <w:rsid w:val="008D2E33"/>
    <w:rsid w:val="0091228A"/>
    <w:rsid w:val="0096038F"/>
    <w:rsid w:val="0096787C"/>
    <w:rsid w:val="00971973"/>
    <w:rsid w:val="009C33E2"/>
    <w:rsid w:val="009C44ED"/>
    <w:rsid w:val="00A02362"/>
    <w:rsid w:val="00A46103"/>
    <w:rsid w:val="00A46C0B"/>
    <w:rsid w:val="00AA41D1"/>
    <w:rsid w:val="00AA73E9"/>
    <w:rsid w:val="00AD35C8"/>
    <w:rsid w:val="00AD61B1"/>
    <w:rsid w:val="00AD7B14"/>
    <w:rsid w:val="00AE06C3"/>
    <w:rsid w:val="00AE4ECE"/>
    <w:rsid w:val="00B065F9"/>
    <w:rsid w:val="00B147AE"/>
    <w:rsid w:val="00B21728"/>
    <w:rsid w:val="00BA4C4B"/>
    <w:rsid w:val="00BB12B2"/>
    <w:rsid w:val="00BB7F19"/>
    <w:rsid w:val="00BE43DE"/>
    <w:rsid w:val="00C04E1E"/>
    <w:rsid w:val="00C0666A"/>
    <w:rsid w:val="00C22DA3"/>
    <w:rsid w:val="00C366B2"/>
    <w:rsid w:val="00C46675"/>
    <w:rsid w:val="00C74C73"/>
    <w:rsid w:val="00C7796D"/>
    <w:rsid w:val="00C943C3"/>
    <w:rsid w:val="00CC74FC"/>
    <w:rsid w:val="00CE4337"/>
    <w:rsid w:val="00D0655E"/>
    <w:rsid w:val="00D33EC0"/>
    <w:rsid w:val="00D42C04"/>
    <w:rsid w:val="00D4388E"/>
    <w:rsid w:val="00D63712"/>
    <w:rsid w:val="00DA778E"/>
    <w:rsid w:val="00DB3262"/>
    <w:rsid w:val="00DC2A8E"/>
    <w:rsid w:val="00DC6D0B"/>
    <w:rsid w:val="00DE1101"/>
    <w:rsid w:val="00DE4A46"/>
    <w:rsid w:val="00E35151"/>
    <w:rsid w:val="00E40088"/>
    <w:rsid w:val="00EA47AF"/>
    <w:rsid w:val="00EB2B67"/>
    <w:rsid w:val="00EB509F"/>
    <w:rsid w:val="00F008D9"/>
    <w:rsid w:val="00F27227"/>
    <w:rsid w:val="00F32C26"/>
    <w:rsid w:val="00F348E2"/>
    <w:rsid w:val="00F46417"/>
    <w:rsid w:val="00F46E60"/>
    <w:rsid w:val="00F6562D"/>
    <w:rsid w:val="00F67966"/>
    <w:rsid w:val="00F704D4"/>
    <w:rsid w:val="00F7284A"/>
    <w:rsid w:val="00F86974"/>
    <w:rsid w:val="00F87C47"/>
    <w:rsid w:val="00F90817"/>
    <w:rsid w:val="00F92652"/>
    <w:rsid w:val="00FD2A5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7C59215F"/>
  <w15:docId w15:val="{601285AF-0262-49E3-9D13-14B25991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AA0"/>
    <w:rPr>
      <w:sz w:val="24"/>
      <w:szCs w:val="24"/>
      <w:lang w:val="el-GR"/>
    </w:rPr>
  </w:style>
  <w:style w:type="paragraph" w:styleId="Heading1">
    <w:name w:val="heading 1"/>
    <w:basedOn w:val="Normal"/>
    <w:next w:val="Normal"/>
    <w:link w:val="Heading1Char"/>
    <w:qFormat/>
    <w:rsid w:val="00F67966"/>
    <w:pPr>
      <w:keepNext/>
      <w:pageBreakBefore/>
      <w:widowControl w:val="0"/>
      <w:numPr>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360"/>
      <w:ind w:right="-23"/>
      <w:outlineLvl w:val="0"/>
    </w:pPr>
    <w:rPr>
      <w:rFonts w:ascii="Arial" w:eastAsia="Times New Roman" w:hAnsi="Arial" w:cs="Times New Roman"/>
      <w:b/>
      <w:bCs/>
      <w:iCs/>
      <w:color w:val="800000"/>
      <w:sz w:val="32"/>
      <w:lang w:val="en-US"/>
    </w:rPr>
  </w:style>
  <w:style w:type="paragraph" w:styleId="Heading2">
    <w:name w:val="heading 2"/>
    <w:aliases w:val="h2"/>
    <w:basedOn w:val="Normal"/>
    <w:next w:val="Normal"/>
    <w:link w:val="Heading2Char"/>
    <w:qFormat/>
    <w:rsid w:val="00F67966"/>
    <w:pPr>
      <w:keepNext/>
      <w:widowControl w:val="0"/>
      <w:numPr>
        <w:ilvl w:val="1"/>
        <w:numId w:val="6"/>
      </w:numPr>
      <w:tabs>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160"/>
      <w:outlineLvl w:val="1"/>
    </w:pPr>
    <w:rPr>
      <w:rFonts w:ascii="Arial" w:eastAsia="Times New Roman" w:hAnsi="Arial" w:cs="Times New Roman"/>
      <w:b/>
      <w:bCs/>
      <w:iCs/>
      <w:color w:val="000080"/>
      <w:sz w:val="28"/>
      <w:lang w:val="en-US"/>
    </w:rPr>
  </w:style>
  <w:style w:type="paragraph" w:styleId="Heading3">
    <w:name w:val="heading 3"/>
    <w:aliases w:val="h3"/>
    <w:basedOn w:val="Normal"/>
    <w:next w:val="Normal"/>
    <w:link w:val="Heading3Char"/>
    <w:qFormat/>
    <w:rsid w:val="00F67966"/>
    <w:pPr>
      <w:keepNext/>
      <w:widowControl w:val="0"/>
      <w:numPr>
        <w:ilvl w:val="2"/>
        <w:numId w:val="6"/>
      </w:numPr>
      <w:tabs>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160" w:after="120"/>
      <w:outlineLvl w:val="2"/>
    </w:pPr>
    <w:rPr>
      <w:rFonts w:ascii="Arial" w:eastAsia="Times New Roman" w:hAnsi="Arial" w:cs="Times New Roman"/>
      <w:b/>
      <w:bCs/>
      <w:iCs/>
      <w:color w:val="000000"/>
      <w:lang w:val="en-US"/>
    </w:rPr>
  </w:style>
  <w:style w:type="paragraph" w:styleId="Heading4">
    <w:name w:val="heading 4"/>
    <w:basedOn w:val="Normal"/>
    <w:next w:val="Normal"/>
    <w:link w:val="Heading4Char"/>
    <w:qFormat/>
    <w:rsid w:val="00F67966"/>
    <w:pPr>
      <w:keepNext/>
      <w:widowControl w:val="0"/>
      <w:numPr>
        <w:ilvl w:val="3"/>
        <w:numId w:val="6"/>
      </w:numP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after="120"/>
      <w:ind w:right="-23"/>
      <w:outlineLvl w:val="3"/>
    </w:pPr>
    <w:rPr>
      <w:rFonts w:ascii="Arial" w:eastAsia="Times New Roman" w:hAnsi="Arial" w:cs="Times New Roman"/>
      <w:b/>
      <w:iCs/>
      <w:color w:val="000000"/>
      <w:sz w:val="22"/>
      <w:u w:val="single"/>
      <w:lang w:val="en-US"/>
    </w:rPr>
  </w:style>
  <w:style w:type="paragraph" w:styleId="Heading5">
    <w:name w:val="heading 5"/>
    <w:basedOn w:val="Normal"/>
    <w:next w:val="Normal"/>
    <w:link w:val="Heading5Char"/>
    <w:qFormat/>
    <w:rsid w:val="00F67966"/>
    <w:pPr>
      <w:keepNext/>
      <w:widowControl w:val="0"/>
      <w:numPr>
        <w:ilvl w:val="4"/>
        <w:numId w:val="6"/>
      </w:numPr>
      <w:tabs>
        <w:tab w:val="left" w:pos="74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after="120"/>
      <w:ind w:right="-23"/>
      <w:outlineLvl w:val="4"/>
    </w:pPr>
    <w:rPr>
      <w:rFonts w:ascii="Arial" w:eastAsia="Times New Roman" w:hAnsi="Arial" w:cs="Arial"/>
      <w:b/>
      <w:iCs/>
      <w:color w:val="000000"/>
      <w:sz w:val="22"/>
      <w:lang w:val="en-US"/>
    </w:rPr>
  </w:style>
  <w:style w:type="paragraph" w:styleId="Heading6">
    <w:name w:val="heading 6"/>
    <w:basedOn w:val="Normal"/>
    <w:next w:val="Normal"/>
    <w:link w:val="Heading6Char"/>
    <w:qFormat/>
    <w:rsid w:val="00F67966"/>
    <w:pPr>
      <w:widowControl w:val="0"/>
      <w:numPr>
        <w:ilvl w:val="5"/>
        <w:numId w:val="6"/>
      </w:numP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60"/>
      <w:ind w:right="-23"/>
      <w:outlineLvl w:val="5"/>
    </w:pPr>
    <w:rPr>
      <w:rFonts w:ascii="Times New Roman" w:eastAsia="Times New Roman" w:hAnsi="Times New Roman" w:cs="Times New Roman"/>
      <w:b/>
      <w:iCs/>
      <w:color w:val="000000"/>
      <w:sz w:val="22"/>
      <w:szCs w:val="22"/>
      <w:lang w:val="en-US"/>
    </w:rPr>
  </w:style>
  <w:style w:type="paragraph" w:styleId="Heading7">
    <w:name w:val="heading 7"/>
    <w:basedOn w:val="Normal"/>
    <w:next w:val="Normal"/>
    <w:link w:val="Heading7Char"/>
    <w:qFormat/>
    <w:rsid w:val="00F67966"/>
    <w:pPr>
      <w:widowControl w:val="0"/>
      <w:numPr>
        <w:ilvl w:val="6"/>
        <w:numId w:val="6"/>
      </w:numP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60"/>
      <w:ind w:right="-23"/>
      <w:outlineLvl w:val="6"/>
    </w:pPr>
    <w:rPr>
      <w:rFonts w:ascii="Times New Roman" w:eastAsia="Times New Roman" w:hAnsi="Times New Roman" w:cs="Times New Roman"/>
      <w:bCs/>
      <w:iCs/>
      <w:color w:val="000000"/>
      <w:lang w:val="en-US"/>
    </w:rPr>
  </w:style>
  <w:style w:type="paragraph" w:styleId="Heading8">
    <w:name w:val="heading 8"/>
    <w:basedOn w:val="Normal"/>
    <w:next w:val="Normal"/>
    <w:link w:val="Heading8Char"/>
    <w:qFormat/>
    <w:rsid w:val="00F67966"/>
    <w:pPr>
      <w:widowControl w:val="0"/>
      <w:numPr>
        <w:ilvl w:val="7"/>
        <w:numId w:val="6"/>
      </w:numPr>
      <w:tabs>
        <w:tab w:val="left" w:pos="74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60"/>
      <w:ind w:right="-23"/>
      <w:outlineLvl w:val="7"/>
    </w:pPr>
    <w:rPr>
      <w:rFonts w:ascii="Times New Roman" w:eastAsia="Times New Roman" w:hAnsi="Times New Roman" w:cs="Times New Roman"/>
      <w:bCs/>
      <w:i/>
      <w:color w:val="000000"/>
      <w:lang w:val="en-US"/>
    </w:rPr>
  </w:style>
  <w:style w:type="paragraph" w:styleId="Heading9">
    <w:name w:val="heading 9"/>
    <w:basedOn w:val="Normal"/>
    <w:next w:val="Normal"/>
    <w:link w:val="Heading9Char"/>
    <w:qFormat/>
    <w:rsid w:val="00F67966"/>
    <w:pPr>
      <w:widowControl w:val="0"/>
      <w:numPr>
        <w:ilvl w:val="8"/>
        <w:numId w:val="6"/>
      </w:numP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60"/>
      <w:ind w:right="-23"/>
      <w:outlineLvl w:val="8"/>
    </w:pPr>
    <w:rPr>
      <w:rFonts w:ascii="Arial" w:eastAsia="Times New Roman" w:hAnsi="Arial" w:cs="Arial"/>
      <w:bCs/>
      <w:iCs/>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2E0"/>
    <w:pPr>
      <w:tabs>
        <w:tab w:val="center" w:pos="4320"/>
        <w:tab w:val="right" w:pos="8640"/>
      </w:tabs>
    </w:pPr>
  </w:style>
  <w:style w:type="character" w:customStyle="1" w:styleId="HeaderChar">
    <w:name w:val="Header Char"/>
    <w:basedOn w:val="DefaultParagraphFont"/>
    <w:link w:val="Header"/>
    <w:uiPriority w:val="99"/>
    <w:rsid w:val="005D02E0"/>
    <w:rPr>
      <w:sz w:val="24"/>
      <w:szCs w:val="24"/>
      <w:lang w:val="el-GR"/>
    </w:rPr>
  </w:style>
  <w:style w:type="paragraph" w:styleId="Footer">
    <w:name w:val="footer"/>
    <w:basedOn w:val="Normal"/>
    <w:link w:val="FooterChar"/>
    <w:uiPriority w:val="99"/>
    <w:unhideWhenUsed/>
    <w:rsid w:val="005D02E0"/>
    <w:pPr>
      <w:tabs>
        <w:tab w:val="center" w:pos="4320"/>
        <w:tab w:val="right" w:pos="8640"/>
      </w:tabs>
    </w:pPr>
  </w:style>
  <w:style w:type="character" w:customStyle="1" w:styleId="FooterChar">
    <w:name w:val="Footer Char"/>
    <w:basedOn w:val="DefaultParagraphFont"/>
    <w:link w:val="Footer"/>
    <w:uiPriority w:val="99"/>
    <w:rsid w:val="005D02E0"/>
    <w:rPr>
      <w:sz w:val="24"/>
      <w:szCs w:val="24"/>
      <w:lang w:val="el-GR"/>
    </w:rPr>
  </w:style>
  <w:style w:type="paragraph" w:styleId="BalloonText">
    <w:name w:val="Balloon Text"/>
    <w:basedOn w:val="Normal"/>
    <w:link w:val="BalloonTextChar"/>
    <w:uiPriority w:val="99"/>
    <w:semiHidden/>
    <w:unhideWhenUsed/>
    <w:rsid w:val="00BA4C4B"/>
    <w:rPr>
      <w:rFonts w:ascii="Lucida Grande" w:hAnsi="Lucida Grande"/>
      <w:sz w:val="18"/>
      <w:szCs w:val="18"/>
    </w:rPr>
  </w:style>
  <w:style w:type="character" w:customStyle="1" w:styleId="BalloonTextChar">
    <w:name w:val="Balloon Text Char"/>
    <w:basedOn w:val="DefaultParagraphFont"/>
    <w:link w:val="BalloonText"/>
    <w:uiPriority w:val="99"/>
    <w:semiHidden/>
    <w:rsid w:val="00BA4C4B"/>
    <w:rPr>
      <w:rFonts w:ascii="Lucida Grande" w:hAnsi="Lucida Grande"/>
      <w:sz w:val="18"/>
      <w:szCs w:val="18"/>
      <w:lang w:val="el-GR"/>
    </w:rPr>
  </w:style>
  <w:style w:type="paragraph" w:styleId="NormalWeb">
    <w:name w:val="Normal (Web)"/>
    <w:basedOn w:val="Normal"/>
    <w:uiPriority w:val="99"/>
    <w:unhideWhenUsed/>
    <w:rsid w:val="001D4665"/>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1D4665"/>
    <w:rPr>
      <w:b/>
      <w:bCs/>
    </w:rPr>
  </w:style>
  <w:style w:type="character" w:customStyle="1" w:styleId="apple-converted-space">
    <w:name w:val="apple-converted-space"/>
    <w:basedOn w:val="DefaultParagraphFont"/>
    <w:rsid w:val="001D4665"/>
  </w:style>
  <w:style w:type="character" w:styleId="Hyperlink">
    <w:name w:val="Hyperlink"/>
    <w:basedOn w:val="DefaultParagraphFont"/>
    <w:uiPriority w:val="99"/>
    <w:unhideWhenUsed/>
    <w:rsid w:val="00BE43DE"/>
    <w:rPr>
      <w:color w:val="0000FF"/>
      <w:u w:val="single"/>
    </w:rPr>
  </w:style>
  <w:style w:type="character" w:customStyle="1" w:styleId="a">
    <w:name w:val="Κανένα"/>
    <w:rsid w:val="00B065F9"/>
  </w:style>
  <w:style w:type="table" w:styleId="TableGrid">
    <w:name w:val="Table Grid"/>
    <w:basedOn w:val="TableNormal"/>
    <w:uiPriority w:val="59"/>
    <w:rsid w:val="00D63712"/>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2DA3"/>
    <w:pPr>
      <w:spacing w:after="200" w:line="276" w:lineRule="auto"/>
      <w:ind w:left="720"/>
      <w:contextualSpacing/>
    </w:pPr>
    <w:rPr>
      <w:sz w:val="22"/>
      <w:szCs w:val="22"/>
      <w:lang w:val="en-GB"/>
    </w:rPr>
  </w:style>
  <w:style w:type="paragraph" w:styleId="Title">
    <w:name w:val="Title"/>
    <w:basedOn w:val="Normal"/>
    <w:next w:val="Normal"/>
    <w:link w:val="TitleChar"/>
    <w:uiPriority w:val="10"/>
    <w:qFormat/>
    <w:rsid w:val="00C22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8"/>
      <w:szCs w:val="52"/>
    </w:rPr>
  </w:style>
  <w:style w:type="character" w:customStyle="1" w:styleId="TitleChar">
    <w:name w:val="Title Char"/>
    <w:basedOn w:val="DefaultParagraphFont"/>
    <w:link w:val="Title"/>
    <w:uiPriority w:val="10"/>
    <w:rsid w:val="00C22DA3"/>
    <w:rPr>
      <w:rFonts w:asciiTheme="majorHAnsi" w:eastAsiaTheme="majorEastAsia" w:hAnsiTheme="majorHAnsi" w:cstheme="majorBidi"/>
      <w:color w:val="17365D" w:themeColor="text2" w:themeShade="BF"/>
      <w:spacing w:val="5"/>
      <w:kern w:val="28"/>
      <w:sz w:val="38"/>
      <w:szCs w:val="52"/>
      <w:lang w:val="el-GR"/>
    </w:rPr>
  </w:style>
  <w:style w:type="character" w:customStyle="1" w:styleId="author-name">
    <w:name w:val="author-name"/>
    <w:basedOn w:val="DefaultParagraphFont"/>
    <w:rsid w:val="00C366B2"/>
  </w:style>
  <w:style w:type="character" w:customStyle="1" w:styleId="UnresolvedMention1">
    <w:name w:val="Unresolved Mention1"/>
    <w:basedOn w:val="DefaultParagraphFont"/>
    <w:uiPriority w:val="99"/>
    <w:semiHidden/>
    <w:unhideWhenUsed/>
    <w:rsid w:val="00DC2A8E"/>
    <w:rPr>
      <w:color w:val="605E5C"/>
      <w:shd w:val="clear" w:color="auto" w:fill="E1DFDD"/>
    </w:rPr>
  </w:style>
  <w:style w:type="character" w:customStyle="1" w:styleId="Heading1Char">
    <w:name w:val="Heading 1 Char"/>
    <w:basedOn w:val="DefaultParagraphFont"/>
    <w:link w:val="Heading1"/>
    <w:rsid w:val="00F67966"/>
    <w:rPr>
      <w:rFonts w:ascii="Arial" w:eastAsia="Times New Roman" w:hAnsi="Arial" w:cs="Times New Roman"/>
      <w:b/>
      <w:bCs/>
      <w:iCs/>
      <w:color w:val="800000"/>
      <w:sz w:val="32"/>
      <w:szCs w:val="24"/>
    </w:rPr>
  </w:style>
  <w:style w:type="character" w:customStyle="1" w:styleId="Heading2Char">
    <w:name w:val="Heading 2 Char"/>
    <w:aliases w:val="h2 Char"/>
    <w:basedOn w:val="DefaultParagraphFont"/>
    <w:link w:val="Heading2"/>
    <w:rsid w:val="00F67966"/>
    <w:rPr>
      <w:rFonts w:ascii="Arial" w:eastAsia="Times New Roman" w:hAnsi="Arial" w:cs="Times New Roman"/>
      <w:b/>
      <w:bCs/>
      <w:iCs/>
      <w:color w:val="000080"/>
      <w:sz w:val="28"/>
      <w:szCs w:val="24"/>
    </w:rPr>
  </w:style>
  <w:style w:type="character" w:customStyle="1" w:styleId="Heading3Char">
    <w:name w:val="Heading 3 Char"/>
    <w:aliases w:val="h3 Char"/>
    <w:basedOn w:val="DefaultParagraphFont"/>
    <w:link w:val="Heading3"/>
    <w:rsid w:val="00F67966"/>
    <w:rPr>
      <w:rFonts w:ascii="Arial" w:eastAsia="Times New Roman" w:hAnsi="Arial" w:cs="Times New Roman"/>
      <w:b/>
      <w:bCs/>
      <w:iCs/>
      <w:color w:val="000000"/>
      <w:sz w:val="24"/>
      <w:szCs w:val="24"/>
    </w:rPr>
  </w:style>
  <w:style w:type="character" w:customStyle="1" w:styleId="Heading4Char">
    <w:name w:val="Heading 4 Char"/>
    <w:basedOn w:val="DefaultParagraphFont"/>
    <w:link w:val="Heading4"/>
    <w:rsid w:val="00F67966"/>
    <w:rPr>
      <w:rFonts w:ascii="Arial" w:eastAsia="Times New Roman" w:hAnsi="Arial" w:cs="Times New Roman"/>
      <w:b/>
      <w:iCs/>
      <w:color w:val="000000"/>
      <w:sz w:val="22"/>
      <w:szCs w:val="24"/>
      <w:u w:val="single"/>
    </w:rPr>
  </w:style>
  <w:style w:type="character" w:customStyle="1" w:styleId="Heading5Char">
    <w:name w:val="Heading 5 Char"/>
    <w:basedOn w:val="DefaultParagraphFont"/>
    <w:link w:val="Heading5"/>
    <w:rsid w:val="00F67966"/>
    <w:rPr>
      <w:rFonts w:ascii="Arial" w:eastAsia="Times New Roman" w:hAnsi="Arial" w:cs="Arial"/>
      <w:b/>
      <w:iCs/>
      <w:color w:val="000000"/>
      <w:sz w:val="22"/>
      <w:szCs w:val="24"/>
    </w:rPr>
  </w:style>
  <w:style w:type="character" w:customStyle="1" w:styleId="Heading6Char">
    <w:name w:val="Heading 6 Char"/>
    <w:basedOn w:val="DefaultParagraphFont"/>
    <w:link w:val="Heading6"/>
    <w:rsid w:val="00F67966"/>
    <w:rPr>
      <w:rFonts w:ascii="Times New Roman" w:eastAsia="Times New Roman" w:hAnsi="Times New Roman" w:cs="Times New Roman"/>
      <w:b/>
      <w:iCs/>
      <w:color w:val="000000"/>
      <w:sz w:val="22"/>
      <w:szCs w:val="22"/>
    </w:rPr>
  </w:style>
  <w:style w:type="character" w:customStyle="1" w:styleId="Heading7Char">
    <w:name w:val="Heading 7 Char"/>
    <w:basedOn w:val="DefaultParagraphFont"/>
    <w:link w:val="Heading7"/>
    <w:rsid w:val="00F67966"/>
    <w:rPr>
      <w:rFonts w:ascii="Times New Roman" w:eastAsia="Times New Roman" w:hAnsi="Times New Roman" w:cs="Times New Roman"/>
      <w:bCs/>
      <w:iCs/>
      <w:color w:val="000000"/>
      <w:sz w:val="24"/>
      <w:szCs w:val="24"/>
    </w:rPr>
  </w:style>
  <w:style w:type="character" w:customStyle="1" w:styleId="Heading8Char">
    <w:name w:val="Heading 8 Char"/>
    <w:basedOn w:val="DefaultParagraphFont"/>
    <w:link w:val="Heading8"/>
    <w:rsid w:val="00F67966"/>
    <w:rPr>
      <w:rFonts w:ascii="Times New Roman" w:eastAsia="Times New Roman" w:hAnsi="Times New Roman" w:cs="Times New Roman"/>
      <w:bCs/>
      <w:i/>
      <w:color w:val="000000"/>
      <w:sz w:val="24"/>
      <w:szCs w:val="24"/>
    </w:rPr>
  </w:style>
  <w:style w:type="character" w:customStyle="1" w:styleId="Heading9Char">
    <w:name w:val="Heading 9 Char"/>
    <w:basedOn w:val="DefaultParagraphFont"/>
    <w:link w:val="Heading9"/>
    <w:rsid w:val="00F67966"/>
    <w:rPr>
      <w:rFonts w:ascii="Arial" w:eastAsia="Times New Roman" w:hAnsi="Arial" w:cs="Arial"/>
      <w:bCs/>
      <w:iCs/>
      <w:color w:val="000000"/>
      <w:sz w:val="22"/>
      <w:szCs w:val="22"/>
    </w:rPr>
  </w:style>
  <w:style w:type="paragraph" w:customStyle="1" w:styleId="BulletNumbered">
    <w:name w:val="Bullet Numbered"/>
    <w:basedOn w:val="Normal"/>
    <w:rsid w:val="00F67966"/>
    <w:pPr>
      <w:widowControl w:val="0"/>
      <w:numPr>
        <w:numId w:val="7"/>
      </w:numPr>
      <w:tabs>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after="60"/>
    </w:pPr>
    <w:rPr>
      <w:rFonts w:ascii="Arial" w:eastAsia="Times New Roman" w:hAnsi="Arial" w:cs="Times New Roman"/>
      <w:bCs/>
      <w:iCs/>
      <w:color w:val="000000"/>
      <w:sz w:val="22"/>
      <w:lang w:val="en-US"/>
    </w:rPr>
  </w:style>
  <w:style w:type="character" w:customStyle="1" w:styleId="ListParagraphChar">
    <w:name w:val="List Paragraph Char"/>
    <w:link w:val="ListParagraph"/>
    <w:uiPriority w:val="34"/>
    <w:locked/>
    <w:rsid w:val="00C7796D"/>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348605">
      <w:bodyDiv w:val="1"/>
      <w:marLeft w:val="0"/>
      <w:marRight w:val="0"/>
      <w:marTop w:val="0"/>
      <w:marBottom w:val="0"/>
      <w:divBdr>
        <w:top w:val="none" w:sz="0" w:space="0" w:color="auto"/>
        <w:left w:val="none" w:sz="0" w:space="0" w:color="auto"/>
        <w:bottom w:val="none" w:sz="0" w:space="0" w:color="auto"/>
        <w:right w:val="none" w:sz="0" w:space="0" w:color="auto"/>
      </w:divBdr>
    </w:div>
    <w:div w:id="1852641841">
      <w:bodyDiv w:val="1"/>
      <w:marLeft w:val="0"/>
      <w:marRight w:val="0"/>
      <w:marTop w:val="0"/>
      <w:marBottom w:val="0"/>
      <w:divBdr>
        <w:top w:val="none" w:sz="0" w:space="0" w:color="auto"/>
        <w:left w:val="none" w:sz="0" w:space="0" w:color="auto"/>
        <w:bottom w:val="none" w:sz="0" w:space="0" w:color="auto"/>
        <w:right w:val="none" w:sz="0" w:space="0" w:color="auto"/>
      </w:divBdr>
      <w:divsChild>
        <w:div w:id="1210219243">
          <w:marLeft w:val="0"/>
          <w:marRight w:val="0"/>
          <w:marTop w:val="0"/>
          <w:marBottom w:val="0"/>
          <w:divBdr>
            <w:top w:val="none" w:sz="0" w:space="0" w:color="auto"/>
            <w:left w:val="none" w:sz="0" w:space="0" w:color="auto"/>
            <w:bottom w:val="none" w:sz="0" w:space="0" w:color="auto"/>
            <w:right w:val="none" w:sz="0" w:space="0" w:color="auto"/>
          </w:divBdr>
          <w:divsChild>
            <w:div w:id="830414856">
              <w:marLeft w:val="0"/>
              <w:marRight w:val="0"/>
              <w:marTop w:val="0"/>
              <w:marBottom w:val="0"/>
              <w:divBdr>
                <w:top w:val="none" w:sz="0" w:space="0" w:color="auto"/>
                <w:left w:val="none" w:sz="0" w:space="0" w:color="auto"/>
                <w:bottom w:val="none" w:sz="0" w:space="0" w:color="auto"/>
                <w:right w:val="none" w:sz="0" w:space="0" w:color="auto"/>
              </w:divBdr>
              <w:divsChild>
                <w:div w:id="1865170259">
                  <w:marLeft w:val="0"/>
                  <w:marRight w:val="0"/>
                  <w:marTop w:val="0"/>
                  <w:marBottom w:val="0"/>
                  <w:divBdr>
                    <w:top w:val="none" w:sz="0" w:space="0" w:color="auto"/>
                    <w:left w:val="none" w:sz="0" w:space="0" w:color="auto"/>
                    <w:bottom w:val="none" w:sz="0" w:space="0" w:color="auto"/>
                    <w:right w:val="none" w:sz="0" w:space="0" w:color="auto"/>
                  </w:divBdr>
                </w:div>
              </w:divsChild>
            </w:div>
            <w:div w:id="1857037980">
              <w:marLeft w:val="0"/>
              <w:marRight w:val="0"/>
              <w:marTop w:val="0"/>
              <w:marBottom w:val="0"/>
              <w:divBdr>
                <w:top w:val="none" w:sz="0" w:space="0" w:color="auto"/>
                <w:left w:val="none" w:sz="0" w:space="0" w:color="auto"/>
                <w:bottom w:val="none" w:sz="0" w:space="0" w:color="auto"/>
                <w:right w:val="none" w:sz="0" w:space="0" w:color="auto"/>
              </w:divBdr>
              <w:divsChild>
                <w:div w:id="14104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52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ultural.bankofcyprus.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cultural.bankofcyprus.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cultural.bankofcyprus.com" TargetMode="External"/><Relationship Id="rId4" Type="http://schemas.openxmlformats.org/officeDocument/2006/relationships/webSettings" Target="webSettings.xml"/><Relationship Id="rId9" Type="http://schemas.openxmlformats.org/officeDocument/2006/relationships/hyperlink" Target="https://boccf.org/el-GR/about/cookie-polic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Bank of Cyprus</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Chrystalla Charalambous-Papadopoulou</cp:lastModifiedBy>
  <cp:revision>7</cp:revision>
  <cp:lastPrinted>2017-07-27T09:54:00Z</cp:lastPrinted>
  <dcterms:created xsi:type="dcterms:W3CDTF">2021-03-30T10:01:00Z</dcterms:created>
  <dcterms:modified xsi:type="dcterms:W3CDTF">2022-02-07T10:20:00Z</dcterms:modified>
</cp:coreProperties>
</file>